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E7A" w:rsidRDefault="002067CF">
      <w:pPr>
        <w:pStyle w:val="CM9"/>
        <w:snapToGrid w:val="0"/>
        <w:spacing w:after="180" w:line="400" w:lineRule="exact"/>
        <w:jc w:val="center"/>
        <w:rPr>
          <w:rFonts w:ascii="Times New Roman" w:hAnsi="Times New Roman" w:hint="eastAsia"/>
          <w:b/>
          <w:sz w:val="36"/>
          <w:szCs w:val="28"/>
        </w:rPr>
      </w:pPr>
      <w:r>
        <w:rPr>
          <w:rFonts w:ascii="Times New Roman" w:hAnsi="Times New Roman"/>
          <w:b/>
          <w:sz w:val="36"/>
          <w:szCs w:val="28"/>
        </w:rPr>
        <w:t>彰化縣國民中小學</w:t>
      </w:r>
      <w:r>
        <w:rPr>
          <w:b/>
          <w:sz w:val="36"/>
          <w:szCs w:val="28"/>
        </w:rPr>
        <w:t>「</w:t>
      </w:r>
      <w:r>
        <w:rPr>
          <w:rFonts w:ascii="Times New Roman" w:hAnsi="Times New Roman"/>
          <w:b/>
          <w:sz w:val="36"/>
          <w:szCs w:val="28"/>
        </w:rPr>
        <w:t>素養導向教學與評量</w:t>
      </w:r>
      <w:r>
        <w:rPr>
          <w:b/>
          <w:sz w:val="36"/>
          <w:szCs w:val="28"/>
        </w:rPr>
        <w:t>」設計</w:t>
      </w:r>
      <w:r>
        <w:rPr>
          <w:rFonts w:ascii="Times New Roman" w:hAnsi="Times New Roman"/>
          <w:b/>
          <w:sz w:val="36"/>
          <w:szCs w:val="28"/>
        </w:rPr>
        <w:t>案例表件</w:t>
      </w:r>
    </w:p>
    <w:p w:rsidR="000959CC" w:rsidRPr="000959CC" w:rsidRDefault="000959CC" w:rsidP="000959CC">
      <w:pPr>
        <w:rPr>
          <w:rFonts w:ascii="標楷體" w:eastAsia="標楷體" w:hAnsi="標楷體"/>
          <w:b/>
          <w:sz w:val="28"/>
          <w:szCs w:val="28"/>
        </w:rPr>
      </w:pPr>
      <w:r w:rsidRPr="000959CC">
        <w:rPr>
          <w:rFonts w:ascii="標楷體" w:eastAsia="標楷體" w:hAnsi="標楷體" w:hint="eastAsia"/>
          <w:b/>
          <w:sz w:val="28"/>
          <w:szCs w:val="28"/>
        </w:rPr>
        <w:t xml:space="preserve">學校名稱:  </w:t>
      </w:r>
      <w:r>
        <w:rPr>
          <w:rFonts w:ascii="標楷體" w:eastAsia="標楷體" w:hAnsi="標楷體" w:hint="eastAsia"/>
          <w:b/>
          <w:sz w:val="28"/>
          <w:szCs w:val="28"/>
        </w:rPr>
        <w:t xml:space="preserve">靜修國小         </w:t>
      </w:r>
      <w:r w:rsidRPr="000959CC">
        <w:rPr>
          <w:rFonts w:ascii="標楷體" w:eastAsia="標楷體" w:hAnsi="標楷體" w:hint="eastAsia"/>
          <w:b/>
          <w:sz w:val="28"/>
          <w:szCs w:val="28"/>
        </w:rPr>
        <w:t>設計者:</w:t>
      </w:r>
      <w:r>
        <w:rPr>
          <w:rFonts w:ascii="標楷體" w:eastAsia="標楷體" w:hAnsi="標楷體" w:hint="eastAsia"/>
          <w:b/>
          <w:sz w:val="28"/>
          <w:szCs w:val="28"/>
        </w:rPr>
        <w:t xml:space="preserve">李佳璉          </w:t>
      </w:r>
      <w:r w:rsidRPr="000959CC">
        <w:rPr>
          <w:rFonts w:ascii="標楷體" w:eastAsia="標楷體" w:hAnsi="標楷體" w:hint="eastAsia"/>
          <w:b/>
          <w:sz w:val="28"/>
          <w:szCs w:val="28"/>
        </w:rPr>
        <w:t>連絡電話:</w:t>
      </w:r>
      <w:r>
        <w:rPr>
          <w:rFonts w:ascii="標楷體" w:eastAsia="標楷體" w:hAnsi="標楷體" w:hint="eastAsia"/>
          <w:b/>
          <w:sz w:val="28"/>
          <w:szCs w:val="28"/>
        </w:rPr>
        <w:t>0928682</w:t>
      </w:r>
      <w:bookmarkStart w:id="0" w:name="_GoBack"/>
      <w:bookmarkEnd w:id="0"/>
      <w:r>
        <w:rPr>
          <w:rFonts w:ascii="標楷體" w:eastAsia="標楷體" w:hAnsi="標楷體" w:hint="eastAsia"/>
          <w:b/>
          <w:sz w:val="28"/>
          <w:szCs w:val="28"/>
        </w:rPr>
        <w:t>880</w:t>
      </w:r>
    </w:p>
    <w:p w:rsidR="00062E7A" w:rsidRDefault="002067CF">
      <w:pPr>
        <w:snapToGrid w:val="0"/>
        <w:spacing w:line="400" w:lineRule="exact"/>
        <w:rPr>
          <w:rFonts w:ascii="標楷體" w:eastAsia="標楷體" w:hAnsi="標楷體"/>
          <w:b/>
          <w:sz w:val="26"/>
          <w:szCs w:val="26"/>
        </w:rPr>
      </w:pPr>
      <w:r>
        <w:rPr>
          <w:rFonts w:ascii="標楷體" w:eastAsia="標楷體" w:hAnsi="標楷體"/>
          <w:b/>
          <w:sz w:val="26"/>
          <w:szCs w:val="26"/>
        </w:rPr>
        <w:t>一、課程設計原則與教學理念</w:t>
      </w:r>
    </w:p>
    <w:p w:rsidR="00062E7A" w:rsidRPr="000959CC" w:rsidRDefault="004F6902" w:rsidP="000959CC">
      <w:pPr>
        <w:snapToGrid w:val="0"/>
        <w:spacing w:line="400" w:lineRule="exact"/>
        <w:ind w:leftChars="200" w:left="480"/>
        <w:rPr>
          <w:rFonts w:ascii="標楷體" w:eastAsia="標楷體" w:hAnsi="標楷體"/>
          <w:sz w:val="26"/>
          <w:szCs w:val="26"/>
        </w:rPr>
      </w:pPr>
      <w:r>
        <w:rPr>
          <w:rFonts w:ascii="標楷體" w:eastAsia="標楷體" w:hAnsi="標楷體" w:hint="eastAsia"/>
          <w:sz w:val="26"/>
          <w:szCs w:val="26"/>
        </w:rPr>
        <w:t xml:space="preserve">    </w:t>
      </w:r>
      <w:r w:rsidR="0029700D">
        <w:rPr>
          <w:rFonts w:ascii="標楷體" w:eastAsia="標楷體" w:hAnsi="標楷體" w:hint="eastAsia"/>
          <w:sz w:val="26"/>
          <w:szCs w:val="26"/>
        </w:rPr>
        <w:t>低年級的孩子，特別喜歡走進故事，從故事出發，跟著故事人物一起經歷，在想像的世界中體驗人生</w:t>
      </w:r>
      <w:r w:rsidRPr="004F6902">
        <w:rPr>
          <w:rFonts w:ascii="標楷體" w:eastAsia="標楷體" w:hAnsi="標楷體" w:hint="eastAsia"/>
          <w:sz w:val="26"/>
          <w:szCs w:val="26"/>
        </w:rPr>
        <w:t>。</w:t>
      </w:r>
      <w:r w:rsidR="0029700D">
        <w:rPr>
          <w:rFonts w:ascii="標楷體" w:eastAsia="標楷體" w:hAnsi="標楷體" w:hint="eastAsia"/>
          <w:sz w:val="26"/>
          <w:szCs w:val="26"/>
        </w:rPr>
        <w:t>所以這次的毒品危害防制議題課程，我仍然選擇利用故事，牽著孩子的手一起學習成長，透過童話故事美人魚，探討面對挫折、失敗、難過等情緒反應，並學會掌握情緒，認識自己，解決問題。</w:t>
      </w:r>
    </w:p>
    <w:p w:rsidR="00062E7A" w:rsidRDefault="002067CF">
      <w:pPr>
        <w:snapToGrid w:val="0"/>
        <w:spacing w:after="72" w:line="400" w:lineRule="exact"/>
        <w:rPr>
          <w:rFonts w:ascii="標楷體" w:eastAsia="標楷體" w:hAnsi="標楷體"/>
          <w:b/>
          <w:sz w:val="26"/>
          <w:szCs w:val="26"/>
        </w:rPr>
      </w:pPr>
      <w:r>
        <w:rPr>
          <w:rFonts w:ascii="標楷體" w:eastAsia="標楷體" w:hAnsi="標楷體"/>
          <w:b/>
          <w:sz w:val="26"/>
          <w:szCs w:val="26"/>
        </w:rPr>
        <w:t>二、教學活動設計</w:t>
      </w:r>
    </w:p>
    <w:p w:rsidR="00062E7A" w:rsidRDefault="002067CF">
      <w:pPr>
        <w:snapToGrid w:val="0"/>
        <w:spacing w:after="72" w:line="400" w:lineRule="exact"/>
        <w:rPr>
          <w:rFonts w:ascii="標楷體" w:eastAsia="標楷體" w:hAnsi="標楷體"/>
          <w:b/>
          <w:sz w:val="26"/>
          <w:szCs w:val="26"/>
        </w:rPr>
      </w:pPr>
      <w:r>
        <w:rPr>
          <w:rFonts w:ascii="標楷體" w:eastAsia="標楷體" w:hAnsi="標楷體"/>
          <w:b/>
          <w:sz w:val="26"/>
          <w:szCs w:val="26"/>
        </w:rPr>
        <w:t xml:space="preserve">　（一）單元</w:t>
      </w:r>
    </w:p>
    <w:tbl>
      <w:tblPr>
        <w:tblW w:w="10275" w:type="dxa"/>
        <w:jc w:val="center"/>
        <w:tblCellMar>
          <w:left w:w="10" w:type="dxa"/>
          <w:right w:w="10" w:type="dxa"/>
        </w:tblCellMar>
        <w:tblLook w:val="04A0" w:firstRow="1" w:lastRow="0" w:firstColumn="1" w:lastColumn="0" w:noHBand="0" w:noVBand="1"/>
      </w:tblPr>
      <w:tblGrid>
        <w:gridCol w:w="1170"/>
        <w:gridCol w:w="414"/>
        <w:gridCol w:w="879"/>
        <w:gridCol w:w="2934"/>
        <w:gridCol w:w="1443"/>
        <w:gridCol w:w="283"/>
        <w:gridCol w:w="1418"/>
        <w:gridCol w:w="1734"/>
      </w:tblGrid>
      <w:tr w:rsidR="00062E7A">
        <w:trPr>
          <w:trHeight w:val="50"/>
          <w:jc w:val="center"/>
        </w:trPr>
        <w:tc>
          <w:tcPr>
            <w:tcW w:w="1584" w:type="dxa"/>
            <w:gridSpan w:val="2"/>
            <w:tcBorders>
              <w:top w:val="single" w:sz="18"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領域科目</w:t>
            </w:r>
          </w:p>
        </w:tc>
        <w:tc>
          <w:tcPr>
            <w:tcW w:w="3813"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E7A" w:rsidRDefault="009F0A32">
            <w:pPr>
              <w:snapToGrid w:val="0"/>
              <w:rPr>
                <w:rFonts w:eastAsia="標楷體"/>
              </w:rPr>
            </w:pPr>
            <w:r>
              <w:rPr>
                <w:rFonts w:eastAsia="標楷體" w:hint="eastAsia"/>
              </w:rPr>
              <w:t>語文</w:t>
            </w:r>
            <w:r w:rsidR="0029700D">
              <w:rPr>
                <w:rFonts w:eastAsia="標楷體" w:hint="eastAsia"/>
              </w:rPr>
              <w:t>、</w:t>
            </w:r>
            <w:r w:rsidR="008E5081">
              <w:rPr>
                <w:rFonts w:eastAsia="標楷體" w:hint="eastAsia"/>
              </w:rPr>
              <w:t>健體</w:t>
            </w:r>
            <w:r w:rsidR="0029700D">
              <w:rPr>
                <w:rFonts w:eastAsia="標楷體" w:hint="eastAsia"/>
              </w:rPr>
              <w:t>領域</w:t>
            </w:r>
          </w:p>
        </w:tc>
        <w:tc>
          <w:tcPr>
            <w:tcW w:w="1443" w:type="dxa"/>
            <w:tcBorders>
              <w:top w:val="single" w:sz="18"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設計者</w:t>
            </w:r>
          </w:p>
        </w:tc>
        <w:tc>
          <w:tcPr>
            <w:tcW w:w="3435" w:type="dxa"/>
            <w:gridSpan w:val="3"/>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062E7A" w:rsidRDefault="0029700D">
            <w:pPr>
              <w:snapToGrid w:val="0"/>
              <w:rPr>
                <w:rFonts w:eastAsia="標楷體"/>
              </w:rPr>
            </w:pPr>
            <w:r>
              <w:rPr>
                <w:rFonts w:eastAsia="標楷體" w:hint="eastAsia"/>
              </w:rPr>
              <w:t>李佳璉</w:t>
            </w:r>
          </w:p>
        </w:tc>
      </w:tr>
      <w:tr w:rsidR="00062E7A">
        <w:trPr>
          <w:trHeight w:val="70"/>
          <w:jc w:val="center"/>
        </w:trPr>
        <w:tc>
          <w:tcPr>
            <w:tcW w:w="1584" w:type="dxa"/>
            <w:gridSpan w:val="2"/>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單元名稱</w:t>
            </w:r>
          </w:p>
        </w:tc>
        <w:tc>
          <w:tcPr>
            <w:tcW w:w="3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E7A" w:rsidRPr="004F6902" w:rsidRDefault="0029700D" w:rsidP="0029700D">
            <w:pPr>
              <w:snapToGrid w:val="0"/>
              <w:rPr>
                <w:rFonts w:eastAsia="標楷體"/>
                <w:highlight w:val="yellow"/>
              </w:rPr>
            </w:pPr>
            <w:r>
              <w:rPr>
                <w:rFonts w:eastAsia="標楷體" w:hint="eastAsia"/>
                <w:highlight w:val="yellow"/>
              </w:rPr>
              <w:t>從深海女巫洞穴裡拯救美人魚吧</w:t>
            </w:r>
          </w:p>
        </w:tc>
        <w:tc>
          <w:tcPr>
            <w:tcW w:w="144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總節數</w:t>
            </w:r>
          </w:p>
        </w:tc>
        <w:tc>
          <w:tcPr>
            <w:tcW w:w="3435"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062E7A" w:rsidRDefault="002067CF">
            <w:pPr>
              <w:snapToGrid w:val="0"/>
              <w:rPr>
                <w:rFonts w:eastAsia="標楷體"/>
              </w:rPr>
            </w:pPr>
            <w:r>
              <w:rPr>
                <w:rFonts w:eastAsia="標楷體"/>
              </w:rPr>
              <w:t>共</w:t>
            </w:r>
            <w:r w:rsidR="004F6902">
              <w:rPr>
                <w:rFonts w:eastAsia="標楷體" w:hint="eastAsia"/>
              </w:rPr>
              <w:t>2</w:t>
            </w:r>
            <w:r>
              <w:rPr>
                <w:rFonts w:eastAsia="標楷體"/>
              </w:rPr>
              <w:t>節，</w:t>
            </w:r>
            <w:r w:rsidR="004F6902">
              <w:rPr>
                <w:rFonts w:eastAsia="標楷體" w:hint="eastAsia"/>
              </w:rPr>
              <w:t>80</w:t>
            </w:r>
            <w:r>
              <w:rPr>
                <w:rFonts w:eastAsia="標楷體"/>
              </w:rPr>
              <w:t>分鐘</w:t>
            </w:r>
          </w:p>
        </w:tc>
      </w:tr>
      <w:tr w:rsidR="00062E7A">
        <w:trPr>
          <w:trHeight w:val="70"/>
          <w:jc w:val="center"/>
        </w:trPr>
        <w:tc>
          <w:tcPr>
            <w:tcW w:w="1584" w:type="dxa"/>
            <w:gridSpan w:val="2"/>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教材來源</w:t>
            </w:r>
          </w:p>
        </w:tc>
        <w:tc>
          <w:tcPr>
            <w:tcW w:w="8691"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062E7A" w:rsidRDefault="004F6902">
            <w:pPr>
              <w:snapToGrid w:val="0"/>
            </w:pPr>
            <w:r>
              <w:rPr>
                <w:rFonts w:ascii="標楷體" w:eastAsia="標楷體" w:hAnsi="標楷體"/>
                <w:b/>
              </w:rPr>
              <w:sym w:font="Wingdings" w:char="F06E"/>
            </w:r>
            <w:r w:rsidR="002067CF">
              <w:rPr>
                <w:rFonts w:ascii="標楷體" w:eastAsia="標楷體" w:hAnsi="標楷體"/>
                <w:b/>
              </w:rPr>
              <w:t>自編</w:t>
            </w:r>
            <w:r w:rsidR="0029700D">
              <w:rPr>
                <w:rFonts w:ascii="標楷體" w:eastAsia="標楷體" w:hAnsi="標楷體" w:hint="eastAsia"/>
                <w:b/>
              </w:rPr>
              <w:t>：以童話故事美人魚為基礎，進行故事改編</w:t>
            </w:r>
          </w:p>
        </w:tc>
      </w:tr>
      <w:tr w:rsidR="00062E7A">
        <w:trPr>
          <w:trHeight w:val="70"/>
          <w:jc w:val="center"/>
        </w:trPr>
        <w:tc>
          <w:tcPr>
            <w:tcW w:w="1584" w:type="dxa"/>
            <w:gridSpan w:val="2"/>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學習階段</w:t>
            </w:r>
          </w:p>
        </w:tc>
        <w:tc>
          <w:tcPr>
            <w:tcW w:w="5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E7A" w:rsidRDefault="004F6902" w:rsidP="00D61D25">
            <w:pPr>
              <w:snapToGrid w:val="0"/>
            </w:pPr>
            <w:r>
              <w:rPr>
                <w:rFonts w:ascii="標楷體" w:eastAsia="標楷體" w:hAnsi="標楷體"/>
                <w:b/>
              </w:rPr>
              <w:sym w:font="Wingdings" w:char="F06E"/>
            </w:r>
            <w:r w:rsidR="002067CF">
              <w:rPr>
                <w:rFonts w:ascii="標楷體" w:eastAsia="標楷體" w:hAnsi="標楷體"/>
                <w:b/>
              </w:rPr>
              <w:t>第</w:t>
            </w:r>
            <w:r w:rsidR="0029700D">
              <w:rPr>
                <w:rFonts w:ascii="標楷體" w:eastAsia="標楷體" w:hAnsi="標楷體" w:hint="eastAsia"/>
                <w:b/>
              </w:rPr>
              <w:t>一</w:t>
            </w:r>
            <w:r w:rsidR="002067CF">
              <w:rPr>
                <w:rFonts w:ascii="標楷體" w:eastAsia="標楷體" w:hAnsi="標楷體"/>
                <w:b/>
              </w:rPr>
              <w:t>學習階段 （國小</w:t>
            </w:r>
            <w:r w:rsidR="0029700D">
              <w:rPr>
                <w:rFonts w:ascii="標楷體" w:eastAsia="標楷體" w:hAnsi="標楷體" w:hint="eastAsia"/>
                <w:b/>
              </w:rPr>
              <w:t>一</w:t>
            </w:r>
            <w:r w:rsidR="002067CF">
              <w:rPr>
                <w:rFonts w:ascii="標楷體" w:eastAsia="標楷體" w:hAnsi="標楷體"/>
                <w:b/>
              </w:rPr>
              <w:t>、</w:t>
            </w:r>
            <w:r w:rsidR="0029700D">
              <w:rPr>
                <w:rFonts w:ascii="標楷體" w:eastAsia="標楷體" w:hAnsi="標楷體" w:hint="eastAsia"/>
                <w:b/>
              </w:rPr>
              <w:t>二</w:t>
            </w:r>
            <w:r w:rsidR="002067CF">
              <w:rPr>
                <w:rFonts w:ascii="標楷體" w:eastAsia="標楷體" w:hAnsi="標楷體"/>
                <w:b/>
              </w:rPr>
              <w:t>年級）</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實施年級</w:t>
            </w:r>
          </w:p>
        </w:tc>
        <w:tc>
          <w:tcPr>
            <w:tcW w:w="173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062E7A" w:rsidRDefault="0029700D">
            <w:pPr>
              <w:snapToGrid w:val="0"/>
              <w:rPr>
                <w:rFonts w:eastAsia="標楷體"/>
              </w:rPr>
            </w:pPr>
            <w:r>
              <w:rPr>
                <w:rFonts w:eastAsia="標楷體" w:hint="eastAsia"/>
              </w:rPr>
              <w:t>二</w:t>
            </w:r>
            <w:r w:rsidR="009F0A32">
              <w:rPr>
                <w:rFonts w:eastAsia="標楷體" w:hint="eastAsia"/>
              </w:rPr>
              <w:t>年級</w:t>
            </w:r>
          </w:p>
        </w:tc>
      </w:tr>
      <w:tr w:rsidR="00062E7A">
        <w:trPr>
          <w:trHeight w:val="70"/>
          <w:jc w:val="center"/>
        </w:trPr>
        <w:tc>
          <w:tcPr>
            <w:tcW w:w="1584" w:type="dxa"/>
            <w:gridSpan w:val="2"/>
            <w:tcBorders>
              <w:top w:val="single" w:sz="4" w:space="0" w:color="000000"/>
              <w:left w:val="single" w:sz="18" w:space="0" w:color="000000"/>
              <w:bottom w:val="doub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學生學習</w:t>
            </w:r>
          </w:p>
          <w:p w:rsidR="00062E7A" w:rsidRDefault="002067CF">
            <w:pPr>
              <w:snapToGrid w:val="0"/>
              <w:jc w:val="center"/>
              <w:rPr>
                <w:rFonts w:eastAsia="標楷體"/>
                <w:b/>
              </w:rPr>
            </w:pPr>
            <w:r>
              <w:rPr>
                <w:rFonts w:eastAsia="標楷體"/>
                <w:b/>
              </w:rPr>
              <w:t>經驗分析</w:t>
            </w:r>
          </w:p>
        </w:tc>
        <w:tc>
          <w:tcPr>
            <w:tcW w:w="8691" w:type="dxa"/>
            <w:gridSpan w:val="6"/>
            <w:tcBorders>
              <w:top w:val="single" w:sz="4" w:space="0" w:color="000000"/>
              <w:left w:val="single" w:sz="4" w:space="0" w:color="000000"/>
              <w:bottom w:val="double" w:sz="4" w:space="0" w:color="000000"/>
              <w:right w:val="single" w:sz="18" w:space="0" w:color="000000"/>
            </w:tcBorders>
            <w:shd w:val="clear" w:color="auto" w:fill="auto"/>
            <w:tcMar>
              <w:top w:w="0" w:type="dxa"/>
              <w:left w:w="108" w:type="dxa"/>
              <w:bottom w:w="0" w:type="dxa"/>
              <w:right w:w="108" w:type="dxa"/>
            </w:tcMar>
          </w:tcPr>
          <w:p w:rsidR="00062E7A" w:rsidRDefault="004F6902" w:rsidP="00D508BC">
            <w:pPr>
              <w:pStyle w:val="ab"/>
              <w:numPr>
                <w:ilvl w:val="0"/>
                <w:numId w:val="9"/>
              </w:numPr>
              <w:snapToGrid w:val="0"/>
              <w:ind w:leftChars="0"/>
              <w:rPr>
                <w:rFonts w:eastAsia="標楷體"/>
              </w:rPr>
            </w:pPr>
            <w:r>
              <w:rPr>
                <w:rFonts w:eastAsia="標楷體" w:hint="eastAsia"/>
              </w:rPr>
              <w:t>經過</w:t>
            </w:r>
            <w:r w:rsidR="0029700D">
              <w:rPr>
                <w:rFonts w:eastAsia="標楷體" w:hint="eastAsia"/>
              </w:rPr>
              <w:t>將近兩年</w:t>
            </w:r>
            <w:r>
              <w:rPr>
                <w:rFonts w:eastAsia="標楷體" w:hint="eastAsia"/>
              </w:rPr>
              <w:t>的班級經營，學生與老師</w:t>
            </w:r>
            <w:r w:rsidRPr="004F6902">
              <w:rPr>
                <w:rFonts w:eastAsia="標楷體" w:hint="eastAsia"/>
              </w:rPr>
              <w:t>互動</w:t>
            </w:r>
            <w:r>
              <w:rPr>
                <w:rFonts w:eastAsia="標楷體" w:hint="eastAsia"/>
              </w:rPr>
              <w:t>熱絡</w:t>
            </w:r>
            <w:r w:rsidRPr="004F6902">
              <w:rPr>
                <w:rFonts w:eastAsia="標楷體" w:hint="eastAsia"/>
              </w:rPr>
              <w:t>，</w:t>
            </w:r>
            <w:r w:rsidR="00D508BC">
              <w:rPr>
                <w:rFonts w:eastAsia="標楷體" w:hint="eastAsia"/>
              </w:rPr>
              <w:t>老師</w:t>
            </w:r>
            <w:r w:rsidR="00082EE5">
              <w:rPr>
                <w:rFonts w:eastAsia="標楷體" w:hint="eastAsia"/>
              </w:rPr>
              <w:t>常</w:t>
            </w:r>
            <w:r w:rsidR="00D508BC">
              <w:rPr>
                <w:rFonts w:eastAsia="標楷體" w:hint="eastAsia"/>
              </w:rPr>
              <w:t>會透過</w:t>
            </w:r>
            <w:r w:rsidR="0029700D">
              <w:rPr>
                <w:rFonts w:eastAsia="標楷體" w:hint="eastAsia"/>
              </w:rPr>
              <w:t>小</w:t>
            </w:r>
            <w:r w:rsidR="00D508BC">
              <w:rPr>
                <w:rFonts w:eastAsia="標楷體" w:hint="eastAsia"/>
              </w:rPr>
              <w:t>故事</w:t>
            </w:r>
            <w:r w:rsidR="0029700D">
              <w:rPr>
                <w:rFonts w:eastAsia="標楷體" w:hint="eastAsia"/>
              </w:rPr>
              <w:t>和寓言提供</w:t>
            </w:r>
            <w:r w:rsidR="00D508BC">
              <w:rPr>
                <w:rFonts w:eastAsia="標楷體" w:hint="eastAsia"/>
              </w:rPr>
              <w:t>趣</w:t>
            </w:r>
            <w:r w:rsidR="0029700D">
              <w:rPr>
                <w:rFonts w:eastAsia="標楷體" w:hint="eastAsia"/>
              </w:rPr>
              <w:t>味</w:t>
            </w:r>
            <w:r w:rsidR="00D508BC">
              <w:rPr>
                <w:rFonts w:eastAsia="標楷體" w:hint="eastAsia"/>
              </w:rPr>
              <w:t>引導</w:t>
            </w:r>
            <w:r w:rsidR="0029700D">
              <w:rPr>
                <w:rFonts w:eastAsia="標楷體" w:hint="eastAsia"/>
              </w:rPr>
              <w:t>並啟發</w:t>
            </w:r>
            <w:r w:rsidR="00082EE5">
              <w:rPr>
                <w:rFonts w:eastAsia="標楷體" w:hint="eastAsia"/>
              </w:rPr>
              <w:t>潛在價值</w:t>
            </w:r>
            <w:r w:rsidR="00D508BC">
              <w:rPr>
                <w:rFonts w:eastAsia="標楷體" w:hint="eastAsia"/>
              </w:rPr>
              <w:t>，</w:t>
            </w:r>
            <w:r w:rsidR="0029700D">
              <w:rPr>
                <w:rFonts w:eastAsia="標楷體" w:hint="eastAsia"/>
              </w:rPr>
              <w:t>進一步</w:t>
            </w:r>
            <w:r w:rsidR="00B30EA2">
              <w:rPr>
                <w:rFonts w:eastAsia="標楷體" w:hint="eastAsia"/>
              </w:rPr>
              <w:t>完成</w:t>
            </w:r>
            <w:r w:rsidR="00082EE5">
              <w:rPr>
                <w:rFonts w:eastAsia="標楷體" w:hint="eastAsia"/>
              </w:rPr>
              <w:t>更深層的</w:t>
            </w:r>
            <w:r w:rsidR="00D508BC">
              <w:rPr>
                <w:rFonts w:eastAsia="標楷體" w:hint="eastAsia"/>
              </w:rPr>
              <w:t>教育經驗，</w:t>
            </w:r>
            <w:r w:rsidR="00B30EA2">
              <w:rPr>
                <w:rFonts w:eastAsia="標楷體" w:hint="eastAsia"/>
              </w:rPr>
              <w:t>同時</w:t>
            </w:r>
            <w:r w:rsidR="00D508BC">
              <w:rPr>
                <w:rFonts w:eastAsia="標楷體" w:hint="eastAsia"/>
              </w:rPr>
              <w:t>觸發學生主動積極的正面學習</w:t>
            </w:r>
            <w:r w:rsidRPr="004F6902">
              <w:rPr>
                <w:rFonts w:eastAsia="標楷體" w:hint="eastAsia"/>
              </w:rPr>
              <w:t>反應</w:t>
            </w:r>
            <w:r w:rsidR="00D508BC">
              <w:rPr>
                <w:rFonts w:eastAsia="標楷體" w:hint="eastAsia"/>
              </w:rPr>
              <w:t>。</w:t>
            </w:r>
          </w:p>
          <w:p w:rsidR="00082EE5" w:rsidRPr="00703B34" w:rsidRDefault="00B30EA2" w:rsidP="00703B34">
            <w:pPr>
              <w:pStyle w:val="ab"/>
              <w:numPr>
                <w:ilvl w:val="0"/>
                <w:numId w:val="9"/>
              </w:numPr>
              <w:snapToGrid w:val="0"/>
              <w:ind w:leftChars="0"/>
              <w:rPr>
                <w:rFonts w:eastAsia="標楷體"/>
              </w:rPr>
            </w:pPr>
            <w:r>
              <w:rPr>
                <w:rFonts w:eastAsia="標楷體" w:hint="eastAsia"/>
              </w:rPr>
              <w:t>學生已</w:t>
            </w:r>
            <w:r w:rsidR="00082EE5">
              <w:rPr>
                <w:rFonts w:eastAsia="標楷體" w:hint="eastAsia"/>
              </w:rPr>
              <w:t>具備自主學習與經驗延伸</w:t>
            </w:r>
            <w:r w:rsidR="00703B34">
              <w:rPr>
                <w:rFonts w:eastAsia="標楷體" w:hint="eastAsia"/>
              </w:rPr>
              <w:t>的條件，</w:t>
            </w:r>
            <w:r>
              <w:rPr>
                <w:rFonts w:eastAsia="標楷體" w:hint="eastAsia"/>
              </w:rPr>
              <w:t>能夠藉由文本預習，同儕討論，進而發表分享自己的看法</w:t>
            </w:r>
            <w:r w:rsidR="00703B34" w:rsidRPr="00703B34">
              <w:rPr>
                <w:rFonts w:eastAsia="標楷體" w:hint="eastAsia"/>
              </w:rPr>
              <w:t>。</w:t>
            </w:r>
          </w:p>
          <w:p w:rsidR="00B30EA2" w:rsidRDefault="00B30EA2" w:rsidP="00D508BC">
            <w:pPr>
              <w:pStyle w:val="ab"/>
              <w:numPr>
                <w:ilvl w:val="0"/>
                <w:numId w:val="9"/>
              </w:numPr>
              <w:snapToGrid w:val="0"/>
              <w:ind w:leftChars="0"/>
              <w:rPr>
                <w:rFonts w:eastAsia="標楷體"/>
              </w:rPr>
            </w:pPr>
            <w:r>
              <w:rPr>
                <w:rFonts w:eastAsia="標楷體" w:hint="eastAsia"/>
              </w:rPr>
              <w:t>一年級時已經就由「認識自己」的課程，了解每個個體的差異性，並知道每個人面對不同情境的情緒反應。</w:t>
            </w:r>
          </w:p>
          <w:p w:rsidR="00062E7A" w:rsidRPr="00B30EA2" w:rsidRDefault="00B30EA2" w:rsidP="00B30EA2">
            <w:pPr>
              <w:pStyle w:val="ab"/>
              <w:numPr>
                <w:ilvl w:val="0"/>
                <w:numId w:val="9"/>
              </w:numPr>
              <w:snapToGrid w:val="0"/>
              <w:ind w:leftChars="0"/>
              <w:rPr>
                <w:rFonts w:eastAsia="標楷體"/>
              </w:rPr>
            </w:pPr>
            <w:r>
              <w:rPr>
                <w:rFonts w:eastAsia="標楷體" w:hint="eastAsia"/>
              </w:rPr>
              <w:t>課堂上也多次進行反毒教育的宣導，了解藥物濫用的基本危害</w:t>
            </w:r>
            <w:r w:rsidR="002067CF">
              <w:rPr>
                <w:rFonts w:eastAsia="標楷體" w:hint="eastAsia"/>
              </w:rPr>
              <w:t>。</w:t>
            </w:r>
          </w:p>
        </w:tc>
      </w:tr>
      <w:tr w:rsidR="00062E7A">
        <w:trPr>
          <w:trHeight w:val="70"/>
          <w:jc w:val="center"/>
        </w:trPr>
        <w:tc>
          <w:tcPr>
            <w:tcW w:w="10275" w:type="dxa"/>
            <w:gridSpan w:val="8"/>
            <w:tcBorders>
              <w:top w:val="double" w:sz="4" w:space="0" w:color="000000"/>
              <w:left w:val="single" w:sz="18" w:space="0" w:color="000000"/>
              <w:bottom w:val="single" w:sz="4" w:space="0" w:color="000000"/>
              <w:right w:val="single" w:sz="18"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設計依據</w:t>
            </w:r>
          </w:p>
        </w:tc>
      </w:tr>
      <w:tr w:rsidR="00062E7A">
        <w:trPr>
          <w:trHeight w:val="405"/>
          <w:jc w:val="center"/>
        </w:trPr>
        <w:tc>
          <w:tcPr>
            <w:tcW w:w="2463" w:type="dxa"/>
            <w:gridSpan w:val="3"/>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4908BB" w:rsidRDefault="002067CF">
            <w:pPr>
              <w:snapToGrid w:val="0"/>
              <w:jc w:val="center"/>
              <w:rPr>
                <w:rFonts w:eastAsia="標楷體"/>
                <w:b/>
                <w:color w:val="000000" w:themeColor="text1"/>
              </w:rPr>
            </w:pPr>
            <w:r w:rsidRPr="004908BB">
              <w:rPr>
                <w:rFonts w:eastAsia="標楷體"/>
                <w:b/>
                <w:color w:val="000000" w:themeColor="text1"/>
              </w:rPr>
              <w:t>學科價值定位</w:t>
            </w:r>
          </w:p>
        </w:tc>
        <w:tc>
          <w:tcPr>
            <w:tcW w:w="781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877561" w:rsidRDefault="00877561" w:rsidP="004908BB">
            <w:pPr>
              <w:pStyle w:val="ab"/>
              <w:numPr>
                <w:ilvl w:val="0"/>
                <w:numId w:val="10"/>
              </w:numPr>
              <w:snapToGrid w:val="0"/>
              <w:ind w:leftChars="0"/>
              <w:rPr>
                <w:rFonts w:eastAsia="標楷體"/>
                <w:color w:val="000000" w:themeColor="text1"/>
              </w:rPr>
            </w:pPr>
            <w:r>
              <w:rPr>
                <w:rFonts w:eastAsia="標楷體" w:hint="eastAsia"/>
                <w:color w:val="000000" w:themeColor="text1"/>
              </w:rPr>
              <w:t>就學生而言，</w:t>
            </w:r>
            <w:r w:rsidR="004908BB" w:rsidRPr="00E368F6">
              <w:rPr>
                <w:rFonts w:eastAsia="標楷體" w:hint="eastAsia"/>
                <w:color w:val="000000" w:themeColor="text1"/>
              </w:rPr>
              <w:t>反毒</w:t>
            </w:r>
            <w:r w:rsidR="00B30EA2">
              <w:rPr>
                <w:rFonts w:eastAsia="標楷體" w:hint="eastAsia"/>
                <w:color w:val="000000" w:themeColor="text1"/>
              </w:rPr>
              <w:t>教育</w:t>
            </w:r>
            <w:r>
              <w:rPr>
                <w:rFonts w:eastAsia="標楷體" w:hint="eastAsia"/>
                <w:color w:val="000000" w:themeColor="text1"/>
              </w:rPr>
              <w:t>是一項具備高度迫切性與安全性的議題，密切關係著孩子的人身安全，唯有從小型塑正確的處世價值觀，並擁有充分掌握自己情緒的能力，才能建構正確的判斷力。</w:t>
            </w:r>
          </w:p>
          <w:p w:rsidR="00062E7A" w:rsidRPr="00E368F6" w:rsidRDefault="00877561" w:rsidP="00D61D25">
            <w:pPr>
              <w:pStyle w:val="ab"/>
              <w:numPr>
                <w:ilvl w:val="0"/>
                <w:numId w:val="10"/>
              </w:numPr>
              <w:snapToGrid w:val="0"/>
              <w:ind w:leftChars="0"/>
              <w:rPr>
                <w:rFonts w:eastAsia="標楷體"/>
                <w:color w:val="000000" w:themeColor="text1"/>
              </w:rPr>
            </w:pPr>
            <w:r>
              <w:rPr>
                <w:rFonts w:eastAsia="標楷體" w:hint="eastAsia"/>
                <w:color w:val="000000" w:themeColor="text1"/>
              </w:rPr>
              <w:t>就教師而言，反毒必須成為教育第一現場的執教者的</w:t>
            </w:r>
            <w:r w:rsidR="00447790">
              <w:rPr>
                <w:rFonts w:eastAsia="標楷體" w:hint="eastAsia"/>
                <w:color w:val="000000" w:themeColor="text1"/>
              </w:rPr>
              <w:t>基</w:t>
            </w:r>
            <w:r>
              <w:rPr>
                <w:rFonts w:eastAsia="標楷體" w:hint="eastAsia"/>
                <w:color w:val="000000" w:themeColor="text1"/>
              </w:rPr>
              <w:t>本知能，隨時充實新知，才能掌握時</w:t>
            </w:r>
            <w:r w:rsidR="00D61D25" w:rsidRPr="00E368F6">
              <w:rPr>
                <w:rFonts w:eastAsia="標楷體" w:hint="eastAsia"/>
                <w:color w:val="000000" w:themeColor="text1"/>
              </w:rPr>
              <w:t>代脈絡和潮流</w:t>
            </w:r>
            <w:r>
              <w:rPr>
                <w:rFonts w:eastAsia="標楷體" w:hint="eastAsia"/>
                <w:color w:val="000000" w:themeColor="text1"/>
              </w:rPr>
              <w:t>，</w:t>
            </w:r>
            <w:r w:rsidR="00447790">
              <w:rPr>
                <w:rFonts w:eastAsia="標楷體" w:hint="eastAsia"/>
                <w:color w:val="000000" w:themeColor="text1"/>
              </w:rPr>
              <w:t>進而</w:t>
            </w:r>
            <w:r w:rsidR="00D61D25" w:rsidRPr="00E368F6">
              <w:rPr>
                <w:rFonts w:eastAsia="標楷體" w:hint="eastAsia"/>
                <w:color w:val="000000" w:themeColor="text1"/>
              </w:rPr>
              <w:t>教導孩子如何「識毒」、「毒品種類」、「毒品來源」、「拒毒方法」、</w:t>
            </w:r>
            <w:r w:rsidR="00447790" w:rsidRPr="00E368F6">
              <w:rPr>
                <w:rFonts w:eastAsia="標楷體" w:hint="eastAsia"/>
                <w:color w:val="000000" w:themeColor="text1"/>
              </w:rPr>
              <w:t>「</w:t>
            </w:r>
            <w:r w:rsidR="00D61D25" w:rsidRPr="00E368F6">
              <w:rPr>
                <w:rFonts w:eastAsia="標楷體" w:hint="eastAsia"/>
                <w:color w:val="000000" w:themeColor="text1"/>
              </w:rPr>
              <w:t>如何陪伴親友？</w:t>
            </w:r>
            <w:r w:rsidR="00447790" w:rsidRPr="00E368F6">
              <w:rPr>
                <w:rFonts w:eastAsia="標楷體" w:hint="eastAsia"/>
                <w:color w:val="000000" w:themeColor="text1"/>
              </w:rPr>
              <w:t>」「</w:t>
            </w:r>
            <w:r w:rsidR="00D61D25" w:rsidRPr="00E368F6">
              <w:rPr>
                <w:rFonts w:eastAsia="標楷體" w:hint="eastAsia"/>
                <w:color w:val="000000" w:themeColor="text1"/>
              </w:rPr>
              <w:t>如何調整情緒？</w:t>
            </w:r>
            <w:r w:rsidR="00447790" w:rsidRPr="00E368F6">
              <w:rPr>
                <w:rFonts w:eastAsia="標楷體" w:hint="eastAsia"/>
                <w:color w:val="000000" w:themeColor="text1"/>
              </w:rPr>
              <w:t>」</w:t>
            </w:r>
            <w:r w:rsidR="00D61D25" w:rsidRPr="00E368F6">
              <w:rPr>
                <w:rFonts w:eastAsia="標楷體" w:hint="eastAsia"/>
                <w:color w:val="000000" w:themeColor="text1"/>
              </w:rPr>
              <w:t>因此老師必須</w:t>
            </w:r>
            <w:r w:rsidR="00447790">
              <w:rPr>
                <w:rFonts w:eastAsia="標楷體" w:hint="eastAsia"/>
                <w:color w:val="000000" w:themeColor="text1"/>
              </w:rPr>
              <w:t>持續增能、研發課程、創新教法。</w:t>
            </w:r>
          </w:p>
        </w:tc>
      </w:tr>
      <w:tr w:rsidR="003C362A" w:rsidRPr="003C362A">
        <w:trPr>
          <w:trHeight w:val="405"/>
          <w:jc w:val="center"/>
        </w:trPr>
        <w:tc>
          <w:tcPr>
            <w:tcW w:w="2463" w:type="dxa"/>
            <w:gridSpan w:val="3"/>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545FB6" w:rsidRDefault="002067CF">
            <w:pPr>
              <w:snapToGrid w:val="0"/>
              <w:jc w:val="center"/>
              <w:rPr>
                <w:rFonts w:eastAsia="標楷體"/>
                <w:b/>
                <w:color w:val="000000" w:themeColor="text1"/>
              </w:rPr>
            </w:pPr>
            <w:r w:rsidRPr="00545FB6">
              <w:rPr>
                <w:rFonts w:eastAsia="標楷體"/>
                <w:b/>
                <w:color w:val="000000" w:themeColor="text1"/>
              </w:rPr>
              <w:t>領域核心素養</w:t>
            </w:r>
          </w:p>
        </w:tc>
        <w:tc>
          <w:tcPr>
            <w:tcW w:w="781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3C362A" w:rsidRPr="00545FB6" w:rsidRDefault="003C362A" w:rsidP="003C362A">
            <w:pPr>
              <w:snapToGrid w:val="0"/>
              <w:rPr>
                <w:rFonts w:eastAsia="標楷體"/>
                <w:caps/>
                <w:color w:val="000000" w:themeColor="text1"/>
              </w:rPr>
            </w:pPr>
            <w:r w:rsidRPr="00545FB6">
              <w:rPr>
                <w:rFonts w:eastAsia="標楷體" w:hint="eastAsia"/>
                <w:caps/>
                <w:color w:val="000000" w:themeColor="text1"/>
              </w:rPr>
              <w:t>A1</w:t>
            </w:r>
            <w:r w:rsidRPr="00545FB6">
              <w:rPr>
                <w:rFonts w:eastAsia="標楷體" w:hint="eastAsia"/>
                <w:caps/>
                <w:color w:val="000000" w:themeColor="text1"/>
              </w:rPr>
              <w:t>身心素質與自我精進：</w:t>
            </w:r>
          </w:p>
          <w:p w:rsidR="003C362A" w:rsidRPr="00545FB6" w:rsidRDefault="003C362A" w:rsidP="003C362A">
            <w:pPr>
              <w:snapToGrid w:val="0"/>
              <w:ind w:leftChars="200" w:left="480"/>
              <w:rPr>
                <w:rFonts w:eastAsia="標楷體"/>
                <w:caps/>
                <w:color w:val="000000" w:themeColor="text1"/>
              </w:rPr>
            </w:pPr>
            <w:r w:rsidRPr="00545FB6">
              <w:rPr>
                <w:rFonts w:eastAsia="標楷體" w:hint="eastAsia"/>
                <w:caps/>
                <w:color w:val="000000" w:themeColor="text1"/>
              </w:rPr>
              <w:t>健體</w:t>
            </w:r>
            <w:r w:rsidRPr="00545FB6">
              <w:rPr>
                <w:rFonts w:eastAsia="標楷體" w:hint="eastAsia"/>
                <w:caps/>
                <w:color w:val="000000" w:themeColor="text1"/>
              </w:rPr>
              <w:t>-E-A1</w:t>
            </w:r>
            <w:r w:rsidRPr="00545FB6">
              <w:rPr>
                <w:rFonts w:eastAsia="標楷體" w:hint="eastAsia"/>
                <w:caps/>
                <w:color w:val="000000" w:themeColor="text1"/>
              </w:rPr>
              <w:t>具備良好身體活動與健康生活的習慣，以促進身心健全發展，並認識個人特質，發展運動與保健的潛能。</w:t>
            </w:r>
          </w:p>
          <w:p w:rsidR="00062E7A" w:rsidRPr="00545FB6" w:rsidRDefault="00E368F6">
            <w:pPr>
              <w:snapToGrid w:val="0"/>
              <w:rPr>
                <w:rFonts w:eastAsia="標楷體"/>
                <w:caps/>
                <w:color w:val="000000" w:themeColor="text1"/>
              </w:rPr>
            </w:pPr>
            <w:r w:rsidRPr="00545FB6">
              <w:rPr>
                <w:rFonts w:eastAsia="標楷體" w:hint="eastAsia"/>
                <w:caps/>
                <w:color w:val="000000" w:themeColor="text1"/>
              </w:rPr>
              <w:t>A2</w:t>
            </w:r>
            <w:r w:rsidRPr="00545FB6">
              <w:rPr>
                <w:rFonts w:eastAsia="標楷體" w:hint="eastAsia"/>
                <w:caps/>
                <w:color w:val="000000" w:themeColor="text1"/>
              </w:rPr>
              <w:t>系統思考與解決問題</w:t>
            </w:r>
            <w:r w:rsidR="006D6681" w:rsidRPr="00545FB6">
              <w:rPr>
                <w:rFonts w:eastAsia="標楷體" w:hint="eastAsia"/>
                <w:caps/>
                <w:color w:val="000000" w:themeColor="text1"/>
              </w:rPr>
              <w:t>：</w:t>
            </w:r>
          </w:p>
          <w:p w:rsidR="00E368F6" w:rsidRPr="00545FB6" w:rsidRDefault="00DD2D4B" w:rsidP="00DD2D4B">
            <w:pPr>
              <w:snapToGrid w:val="0"/>
              <w:ind w:leftChars="200" w:left="480"/>
              <w:rPr>
                <w:rFonts w:eastAsia="標楷體"/>
                <w:caps/>
                <w:color w:val="000000" w:themeColor="text1"/>
              </w:rPr>
            </w:pPr>
            <w:r w:rsidRPr="00545FB6">
              <w:rPr>
                <w:rFonts w:eastAsia="標楷體" w:hint="eastAsia"/>
                <w:caps/>
                <w:color w:val="000000" w:themeColor="text1"/>
              </w:rPr>
              <w:t>國</w:t>
            </w:r>
            <w:r w:rsidRPr="00545FB6">
              <w:rPr>
                <w:rFonts w:eastAsia="標楷體" w:hint="eastAsia"/>
                <w:caps/>
                <w:color w:val="000000" w:themeColor="text1"/>
              </w:rPr>
              <w:t>-E-A2</w:t>
            </w:r>
            <w:r w:rsidRPr="00545FB6">
              <w:rPr>
                <w:rFonts w:eastAsia="標楷體" w:hint="eastAsia"/>
                <w:caps/>
                <w:color w:val="000000" w:themeColor="text1"/>
              </w:rPr>
              <w:t>透過國語文學習，掌握文本要旨、發展學習及解決問題策略、初探邏輯思維，並透過體驗與實踐，處理日常生活問題。</w:t>
            </w:r>
          </w:p>
          <w:p w:rsidR="00062E7A" w:rsidRPr="00545FB6" w:rsidRDefault="006D6681" w:rsidP="003C362A">
            <w:pPr>
              <w:snapToGrid w:val="0"/>
              <w:rPr>
                <w:rFonts w:eastAsia="標楷體"/>
                <w:color w:val="000000" w:themeColor="text1"/>
              </w:rPr>
            </w:pPr>
            <w:r w:rsidRPr="00545FB6">
              <w:rPr>
                <w:rFonts w:eastAsia="標楷體" w:hint="eastAsia"/>
                <w:color w:val="000000" w:themeColor="text1"/>
              </w:rPr>
              <w:t>C2</w:t>
            </w:r>
            <w:r w:rsidRPr="00545FB6">
              <w:rPr>
                <w:rFonts w:eastAsia="標楷體" w:hint="eastAsia"/>
                <w:color w:val="000000" w:themeColor="text1"/>
              </w:rPr>
              <w:t>人際關係與社會參與：</w:t>
            </w:r>
          </w:p>
          <w:p w:rsidR="00B907B3" w:rsidRPr="00545FB6" w:rsidRDefault="00B907B3" w:rsidP="00B907B3">
            <w:pPr>
              <w:snapToGrid w:val="0"/>
              <w:ind w:leftChars="200" w:left="480"/>
              <w:rPr>
                <w:rFonts w:eastAsia="標楷體"/>
                <w:color w:val="000000" w:themeColor="text1"/>
              </w:rPr>
            </w:pPr>
            <w:r w:rsidRPr="00545FB6">
              <w:rPr>
                <w:rFonts w:eastAsia="標楷體" w:hint="eastAsia"/>
                <w:color w:val="000000" w:themeColor="text1"/>
              </w:rPr>
              <w:t>國</w:t>
            </w:r>
            <w:r w:rsidRPr="00545FB6">
              <w:rPr>
                <w:rFonts w:eastAsia="標楷體" w:hint="eastAsia"/>
                <w:color w:val="000000" w:themeColor="text1"/>
              </w:rPr>
              <w:t>-E-C2</w:t>
            </w:r>
            <w:r w:rsidRPr="00545FB6">
              <w:rPr>
                <w:rFonts w:eastAsia="標楷體" w:hint="eastAsia"/>
                <w:color w:val="000000" w:themeColor="text1"/>
              </w:rPr>
              <w:t>與他人互動時，能適切運用語文能力表達個人想法，理解與</w:t>
            </w:r>
          </w:p>
          <w:p w:rsidR="00062E7A" w:rsidRPr="00545FB6" w:rsidRDefault="00B907B3" w:rsidP="00B907B3">
            <w:pPr>
              <w:snapToGrid w:val="0"/>
              <w:ind w:leftChars="200" w:left="480"/>
              <w:rPr>
                <w:rFonts w:eastAsia="標楷體"/>
                <w:color w:val="000000" w:themeColor="text1"/>
              </w:rPr>
            </w:pPr>
            <w:r w:rsidRPr="00545FB6">
              <w:rPr>
                <w:rFonts w:eastAsia="標楷體" w:hint="eastAsia"/>
                <w:color w:val="000000" w:themeColor="text1"/>
              </w:rPr>
              <w:t>包容不同意見，樂於參與學校及社區活動，體會團隊合作的重要性。</w:t>
            </w:r>
          </w:p>
        </w:tc>
      </w:tr>
      <w:tr w:rsidR="00062E7A" w:rsidRPr="00447790">
        <w:trPr>
          <w:trHeight w:val="405"/>
          <w:jc w:val="center"/>
        </w:trPr>
        <w:tc>
          <w:tcPr>
            <w:tcW w:w="1170" w:type="dxa"/>
            <w:vMerge w:val="restart"/>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545FB6" w:rsidRDefault="002067CF">
            <w:pPr>
              <w:snapToGrid w:val="0"/>
              <w:jc w:val="center"/>
              <w:rPr>
                <w:rFonts w:eastAsia="標楷體"/>
                <w:b/>
                <w:color w:val="000000" w:themeColor="text1"/>
              </w:rPr>
            </w:pPr>
            <w:r w:rsidRPr="00545FB6">
              <w:rPr>
                <w:rFonts w:eastAsia="標楷體"/>
                <w:b/>
                <w:color w:val="000000" w:themeColor="text1"/>
              </w:rPr>
              <w:t>課程</w:t>
            </w:r>
          </w:p>
          <w:p w:rsidR="00062E7A" w:rsidRPr="00545FB6" w:rsidRDefault="002067CF">
            <w:pPr>
              <w:snapToGrid w:val="0"/>
              <w:jc w:val="center"/>
              <w:rPr>
                <w:rFonts w:eastAsia="標楷體"/>
                <w:b/>
                <w:color w:val="000000" w:themeColor="text1"/>
              </w:rPr>
            </w:pPr>
            <w:r w:rsidRPr="00545FB6">
              <w:rPr>
                <w:rFonts w:eastAsia="標楷體"/>
                <w:b/>
                <w:color w:val="000000" w:themeColor="text1"/>
              </w:rPr>
              <w:lastRenderedPageBreak/>
              <w:t>學習</w:t>
            </w:r>
          </w:p>
          <w:p w:rsidR="00062E7A" w:rsidRPr="00545FB6" w:rsidRDefault="002067CF">
            <w:pPr>
              <w:snapToGrid w:val="0"/>
              <w:jc w:val="center"/>
              <w:rPr>
                <w:rFonts w:eastAsia="標楷體"/>
                <w:b/>
                <w:color w:val="000000" w:themeColor="text1"/>
              </w:rPr>
            </w:pPr>
            <w:r w:rsidRPr="00545FB6">
              <w:rPr>
                <w:rFonts w:eastAsia="標楷體"/>
                <w:b/>
                <w:color w:val="000000" w:themeColor="text1"/>
              </w:rPr>
              <w:t>重點</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545FB6" w:rsidRDefault="002067CF">
            <w:pPr>
              <w:snapToGrid w:val="0"/>
              <w:jc w:val="center"/>
              <w:rPr>
                <w:rFonts w:eastAsia="標楷體"/>
                <w:b/>
                <w:color w:val="000000" w:themeColor="text1"/>
              </w:rPr>
            </w:pPr>
            <w:r w:rsidRPr="00545FB6">
              <w:rPr>
                <w:rFonts w:eastAsia="標楷體"/>
                <w:b/>
                <w:color w:val="000000" w:themeColor="text1"/>
              </w:rPr>
              <w:lastRenderedPageBreak/>
              <w:t>學習表現</w:t>
            </w:r>
          </w:p>
        </w:tc>
        <w:tc>
          <w:tcPr>
            <w:tcW w:w="781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ED5FCD" w:rsidRDefault="00ED5FCD" w:rsidP="00ED5FCD">
            <w:pPr>
              <w:pStyle w:val="ab"/>
              <w:numPr>
                <w:ilvl w:val="0"/>
                <w:numId w:val="11"/>
              </w:numPr>
              <w:snapToGrid w:val="0"/>
              <w:ind w:leftChars="0"/>
              <w:rPr>
                <w:rFonts w:eastAsia="標楷體" w:hint="eastAsia"/>
                <w:color w:val="000000" w:themeColor="text1"/>
              </w:rPr>
            </w:pPr>
            <w:r w:rsidRPr="00545FB6">
              <w:rPr>
                <w:rFonts w:eastAsia="標楷體" w:hint="eastAsia"/>
                <w:color w:val="000000" w:themeColor="text1"/>
              </w:rPr>
              <w:t>(</w:t>
            </w:r>
            <w:r w:rsidRPr="00545FB6">
              <w:rPr>
                <w:rFonts w:eastAsia="標楷體" w:hint="eastAsia"/>
                <w:color w:val="000000" w:themeColor="text1"/>
              </w:rPr>
              <w:t>聆聽</w:t>
            </w:r>
            <w:r w:rsidRPr="00545FB6">
              <w:rPr>
                <w:rFonts w:eastAsia="標楷體" w:hint="eastAsia"/>
                <w:color w:val="000000" w:themeColor="text1"/>
              </w:rPr>
              <w:t>)</w:t>
            </w:r>
            <w:r w:rsidRPr="00545FB6">
              <w:rPr>
                <w:rFonts w:hint="eastAsia"/>
                <w:color w:val="000000" w:themeColor="text1"/>
              </w:rPr>
              <w:t xml:space="preserve"> </w:t>
            </w:r>
            <w:r w:rsidRPr="00545FB6">
              <w:rPr>
                <w:rFonts w:eastAsia="標楷體" w:hint="eastAsia"/>
                <w:color w:val="000000" w:themeColor="text1"/>
              </w:rPr>
              <w:t>1-</w:t>
            </w:r>
            <w:r w:rsidRPr="00545FB6">
              <w:rPr>
                <w:rFonts w:eastAsia="標楷體" w:hint="eastAsia"/>
                <w:color w:val="000000" w:themeColor="text1"/>
              </w:rPr>
              <w:t>Ⅰ</w:t>
            </w:r>
            <w:r w:rsidRPr="00545FB6">
              <w:rPr>
                <w:rFonts w:eastAsia="標楷體" w:hint="eastAsia"/>
                <w:color w:val="000000" w:themeColor="text1"/>
              </w:rPr>
              <w:t xml:space="preserve">-1 </w:t>
            </w:r>
            <w:r w:rsidRPr="00545FB6">
              <w:rPr>
                <w:rFonts w:eastAsia="標楷體" w:hint="eastAsia"/>
                <w:color w:val="000000" w:themeColor="text1"/>
              </w:rPr>
              <w:t>養成專心聆聽的習慣，尊重對方的發言。</w:t>
            </w:r>
          </w:p>
          <w:p w:rsidR="000959CC" w:rsidRPr="000959CC" w:rsidRDefault="000959CC" w:rsidP="000959CC">
            <w:pPr>
              <w:snapToGrid w:val="0"/>
              <w:rPr>
                <w:rFonts w:eastAsia="標楷體"/>
                <w:color w:val="000000" w:themeColor="text1"/>
              </w:rPr>
            </w:pPr>
          </w:p>
          <w:p w:rsidR="00ED5FCD" w:rsidRPr="00545FB6" w:rsidRDefault="00ED5FCD" w:rsidP="00ED5FCD">
            <w:pPr>
              <w:pStyle w:val="ab"/>
              <w:numPr>
                <w:ilvl w:val="0"/>
                <w:numId w:val="11"/>
              </w:numPr>
              <w:snapToGrid w:val="0"/>
              <w:ind w:leftChars="0"/>
              <w:rPr>
                <w:rFonts w:eastAsia="標楷體"/>
                <w:color w:val="000000" w:themeColor="text1"/>
              </w:rPr>
            </w:pPr>
            <w:r w:rsidRPr="00545FB6">
              <w:rPr>
                <w:rFonts w:eastAsia="標楷體" w:hint="eastAsia"/>
                <w:color w:val="000000" w:themeColor="text1"/>
              </w:rPr>
              <w:lastRenderedPageBreak/>
              <w:t>(</w:t>
            </w:r>
            <w:r w:rsidRPr="00545FB6">
              <w:rPr>
                <w:rFonts w:eastAsia="標楷體" w:hint="eastAsia"/>
                <w:color w:val="000000" w:themeColor="text1"/>
              </w:rPr>
              <w:t>口語表達</w:t>
            </w:r>
            <w:r w:rsidRPr="00545FB6">
              <w:rPr>
                <w:rFonts w:eastAsia="標楷體" w:hint="eastAsia"/>
                <w:color w:val="000000" w:themeColor="text1"/>
              </w:rPr>
              <w:t>)</w:t>
            </w:r>
            <w:r w:rsidRPr="00545FB6">
              <w:rPr>
                <w:rFonts w:hint="eastAsia"/>
                <w:color w:val="000000" w:themeColor="text1"/>
              </w:rPr>
              <w:t xml:space="preserve"> </w:t>
            </w:r>
            <w:r w:rsidRPr="00545FB6">
              <w:rPr>
                <w:rFonts w:eastAsia="標楷體" w:hint="eastAsia"/>
                <w:color w:val="000000" w:themeColor="text1"/>
              </w:rPr>
              <w:t>2-</w:t>
            </w:r>
            <w:r w:rsidRPr="00545FB6">
              <w:rPr>
                <w:rFonts w:eastAsia="標楷體" w:hint="eastAsia"/>
                <w:color w:val="000000" w:themeColor="text1"/>
              </w:rPr>
              <w:t>Ⅰ</w:t>
            </w:r>
            <w:r w:rsidRPr="00545FB6">
              <w:rPr>
                <w:rFonts w:eastAsia="標楷體" w:hint="eastAsia"/>
                <w:color w:val="000000" w:themeColor="text1"/>
              </w:rPr>
              <w:t xml:space="preserve">-3 </w:t>
            </w:r>
            <w:r w:rsidRPr="00545FB6">
              <w:rPr>
                <w:rFonts w:eastAsia="標楷體" w:hint="eastAsia"/>
                <w:color w:val="000000" w:themeColor="text1"/>
              </w:rPr>
              <w:t>與他人交談時，能適當的提問、合宜的回答，並分享想法。</w:t>
            </w:r>
          </w:p>
          <w:p w:rsidR="00ED5FCD" w:rsidRPr="00545FB6" w:rsidRDefault="00ED5FCD" w:rsidP="00ED5FCD">
            <w:pPr>
              <w:pStyle w:val="ab"/>
              <w:numPr>
                <w:ilvl w:val="0"/>
                <w:numId w:val="11"/>
              </w:numPr>
              <w:snapToGrid w:val="0"/>
              <w:ind w:leftChars="0"/>
              <w:rPr>
                <w:rFonts w:eastAsia="標楷體"/>
                <w:color w:val="000000" w:themeColor="text1"/>
              </w:rPr>
            </w:pPr>
            <w:r w:rsidRPr="00545FB6">
              <w:rPr>
                <w:rFonts w:eastAsia="標楷體"/>
                <w:color w:val="000000" w:themeColor="text1"/>
              </w:rPr>
              <w:t>(</w:t>
            </w:r>
            <w:r w:rsidRPr="00545FB6">
              <w:rPr>
                <w:rFonts w:eastAsia="標楷體" w:hint="eastAsia"/>
                <w:color w:val="000000" w:themeColor="text1"/>
              </w:rPr>
              <w:t>閱讀</w:t>
            </w:r>
            <w:r w:rsidRPr="00545FB6">
              <w:rPr>
                <w:rFonts w:eastAsia="標楷體" w:hint="eastAsia"/>
                <w:color w:val="000000" w:themeColor="text1"/>
              </w:rPr>
              <w:t>)</w:t>
            </w:r>
            <w:r w:rsidRPr="00545FB6">
              <w:rPr>
                <w:rFonts w:hint="eastAsia"/>
                <w:color w:val="000000" w:themeColor="text1"/>
              </w:rPr>
              <w:t xml:space="preserve"> </w:t>
            </w:r>
            <w:r w:rsidRPr="00545FB6">
              <w:rPr>
                <w:rFonts w:eastAsia="標楷體" w:hint="eastAsia"/>
                <w:color w:val="000000" w:themeColor="text1"/>
              </w:rPr>
              <w:t>5-</w:t>
            </w:r>
            <w:r w:rsidRPr="00545FB6">
              <w:rPr>
                <w:rFonts w:eastAsia="標楷體" w:hint="eastAsia"/>
                <w:color w:val="000000" w:themeColor="text1"/>
              </w:rPr>
              <w:t>Ⅰ</w:t>
            </w:r>
            <w:r w:rsidRPr="00545FB6">
              <w:rPr>
                <w:rFonts w:eastAsia="標楷體" w:hint="eastAsia"/>
                <w:color w:val="000000" w:themeColor="text1"/>
              </w:rPr>
              <w:t xml:space="preserve">-1 </w:t>
            </w:r>
            <w:r w:rsidRPr="00545FB6">
              <w:rPr>
                <w:rFonts w:eastAsia="標楷體" w:hint="eastAsia"/>
                <w:color w:val="000000" w:themeColor="text1"/>
              </w:rPr>
              <w:t>以適切的速率正確地朗讀文本。</w:t>
            </w:r>
          </w:p>
          <w:p w:rsidR="00494065" w:rsidRPr="00545FB6" w:rsidRDefault="00494065" w:rsidP="00494065">
            <w:pPr>
              <w:pStyle w:val="ab"/>
              <w:numPr>
                <w:ilvl w:val="0"/>
                <w:numId w:val="11"/>
              </w:numPr>
              <w:snapToGrid w:val="0"/>
              <w:ind w:leftChars="0"/>
              <w:rPr>
                <w:rFonts w:eastAsia="標楷體"/>
                <w:color w:val="000000" w:themeColor="text1"/>
              </w:rPr>
            </w:pPr>
            <w:r w:rsidRPr="00545FB6">
              <w:rPr>
                <w:rFonts w:eastAsia="標楷體" w:hint="eastAsia"/>
                <w:color w:val="000000" w:themeColor="text1"/>
              </w:rPr>
              <w:t>(</w:t>
            </w:r>
            <w:r w:rsidRPr="00545FB6">
              <w:rPr>
                <w:rFonts w:eastAsia="標楷體" w:hint="eastAsia"/>
                <w:color w:val="000000" w:themeColor="text1"/>
              </w:rPr>
              <w:t>行為</w:t>
            </w:r>
            <w:r w:rsidRPr="00545FB6">
              <w:rPr>
                <w:rFonts w:eastAsia="標楷體" w:hint="eastAsia"/>
                <w:color w:val="000000" w:themeColor="text1"/>
              </w:rPr>
              <w:t>~</w:t>
            </w:r>
            <w:r w:rsidRPr="00545FB6">
              <w:rPr>
                <w:rFonts w:eastAsia="標楷體" w:hint="eastAsia"/>
                <w:color w:val="000000" w:themeColor="text1"/>
              </w:rPr>
              <w:t>自我健康管理</w:t>
            </w:r>
            <w:r w:rsidRPr="00545FB6">
              <w:rPr>
                <w:rFonts w:eastAsia="標楷體" w:hint="eastAsia"/>
                <w:color w:val="000000" w:themeColor="text1"/>
              </w:rPr>
              <w:t>)</w:t>
            </w:r>
            <w:r w:rsidRPr="00545FB6">
              <w:rPr>
                <w:rFonts w:eastAsia="標楷體" w:hint="eastAsia"/>
                <w:color w:val="000000" w:themeColor="text1"/>
              </w:rPr>
              <w:t>：</w:t>
            </w:r>
            <w:r w:rsidRPr="00545FB6">
              <w:rPr>
                <w:rFonts w:eastAsia="標楷體" w:hint="eastAsia"/>
                <w:color w:val="000000" w:themeColor="text1"/>
              </w:rPr>
              <w:t>4a-</w:t>
            </w:r>
            <w:r w:rsidRPr="00545FB6">
              <w:rPr>
                <w:rFonts w:eastAsia="標楷體" w:hint="eastAsia"/>
                <w:color w:val="000000" w:themeColor="text1"/>
              </w:rPr>
              <w:t>Ⅰ</w:t>
            </w:r>
            <w:r w:rsidRPr="00545FB6">
              <w:rPr>
                <w:rFonts w:eastAsia="標楷體" w:hint="eastAsia"/>
                <w:color w:val="000000" w:themeColor="text1"/>
              </w:rPr>
              <w:t xml:space="preserve">-2 </w:t>
            </w:r>
            <w:r w:rsidRPr="00545FB6">
              <w:rPr>
                <w:rFonts w:eastAsia="標楷體" w:hint="eastAsia"/>
                <w:color w:val="000000" w:themeColor="text1"/>
              </w:rPr>
              <w:t>養成健康的生活習慣。</w:t>
            </w:r>
          </w:p>
          <w:p w:rsidR="00494065" w:rsidRPr="00545FB6" w:rsidRDefault="00494065" w:rsidP="00494065">
            <w:pPr>
              <w:pStyle w:val="ab"/>
              <w:numPr>
                <w:ilvl w:val="0"/>
                <w:numId w:val="11"/>
              </w:numPr>
              <w:snapToGrid w:val="0"/>
              <w:ind w:leftChars="0"/>
              <w:rPr>
                <w:rFonts w:eastAsia="標楷體"/>
                <w:color w:val="000000" w:themeColor="text1"/>
              </w:rPr>
            </w:pPr>
            <w:r w:rsidRPr="00545FB6">
              <w:rPr>
                <w:rFonts w:eastAsia="標楷體" w:hint="eastAsia"/>
                <w:color w:val="000000" w:themeColor="text1"/>
              </w:rPr>
              <w:t>(</w:t>
            </w:r>
            <w:r w:rsidRPr="00545FB6">
              <w:rPr>
                <w:rFonts w:eastAsia="標楷體" w:hint="eastAsia"/>
                <w:color w:val="000000" w:themeColor="text1"/>
              </w:rPr>
              <w:t>情意</w:t>
            </w:r>
            <w:r w:rsidRPr="00545FB6">
              <w:rPr>
                <w:rFonts w:eastAsia="標楷體" w:hint="eastAsia"/>
                <w:color w:val="000000" w:themeColor="text1"/>
              </w:rPr>
              <w:t>~</w:t>
            </w:r>
            <w:r w:rsidRPr="00545FB6">
              <w:rPr>
                <w:rFonts w:eastAsia="標楷體" w:hint="eastAsia"/>
                <w:color w:val="000000" w:themeColor="text1"/>
              </w:rPr>
              <w:t>健康正向態度</w:t>
            </w:r>
            <w:r w:rsidRPr="00545FB6">
              <w:rPr>
                <w:rFonts w:eastAsia="標楷體" w:hint="eastAsia"/>
                <w:color w:val="000000" w:themeColor="text1"/>
              </w:rPr>
              <w:t>)</w:t>
            </w:r>
            <w:r w:rsidRPr="00545FB6">
              <w:rPr>
                <w:rFonts w:eastAsia="標楷體" w:hint="eastAsia"/>
                <w:color w:val="000000" w:themeColor="text1"/>
              </w:rPr>
              <w:t>：</w:t>
            </w:r>
            <w:r w:rsidRPr="00545FB6">
              <w:rPr>
                <w:rFonts w:eastAsia="標楷體" w:hint="eastAsia"/>
                <w:color w:val="000000" w:themeColor="text1"/>
              </w:rPr>
              <w:t>2b-</w:t>
            </w:r>
            <w:r w:rsidRPr="00545FB6">
              <w:rPr>
                <w:rFonts w:eastAsia="標楷體" w:hint="eastAsia"/>
                <w:color w:val="000000" w:themeColor="text1"/>
              </w:rPr>
              <w:t>Ⅰ</w:t>
            </w:r>
            <w:r w:rsidRPr="00545FB6">
              <w:rPr>
                <w:rFonts w:eastAsia="標楷體" w:hint="eastAsia"/>
                <w:color w:val="000000" w:themeColor="text1"/>
              </w:rPr>
              <w:t xml:space="preserve">-2 </w:t>
            </w:r>
            <w:r w:rsidRPr="00545FB6">
              <w:rPr>
                <w:rFonts w:eastAsia="標楷體" w:hint="eastAsia"/>
                <w:color w:val="000000" w:themeColor="text1"/>
              </w:rPr>
              <w:t>願意養成個人健康習慣。</w:t>
            </w:r>
          </w:p>
        </w:tc>
      </w:tr>
      <w:tr w:rsidR="00062E7A" w:rsidRPr="00447790">
        <w:trPr>
          <w:trHeight w:val="405"/>
          <w:jc w:val="center"/>
        </w:trPr>
        <w:tc>
          <w:tcPr>
            <w:tcW w:w="1170" w:type="dxa"/>
            <w:vMerge/>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545FB6" w:rsidRDefault="00062E7A">
            <w:pPr>
              <w:snapToGrid w:val="0"/>
              <w:jc w:val="center"/>
              <w:rPr>
                <w:rFonts w:eastAsia="標楷體"/>
                <w:b/>
                <w:color w:val="000000" w:themeColor="text1"/>
              </w:rPr>
            </w:pP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545FB6" w:rsidRDefault="002067CF">
            <w:pPr>
              <w:snapToGrid w:val="0"/>
              <w:jc w:val="center"/>
              <w:rPr>
                <w:rFonts w:eastAsia="標楷體"/>
                <w:b/>
                <w:color w:val="000000" w:themeColor="text1"/>
              </w:rPr>
            </w:pPr>
            <w:r w:rsidRPr="00545FB6">
              <w:rPr>
                <w:rFonts w:eastAsia="標楷體"/>
                <w:b/>
                <w:color w:val="000000" w:themeColor="text1"/>
              </w:rPr>
              <w:t>學習內容</w:t>
            </w:r>
          </w:p>
        </w:tc>
        <w:tc>
          <w:tcPr>
            <w:tcW w:w="781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062E7A" w:rsidRPr="00545FB6" w:rsidRDefault="00DE7A4B" w:rsidP="00126682">
            <w:pPr>
              <w:pStyle w:val="ab"/>
              <w:numPr>
                <w:ilvl w:val="0"/>
                <w:numId w:val="12"/>
              </w:numPr>
              <w:snapToGrid w:val="0"/>
              <w:ind w:leftChars="0"/>
              <w:rPr>
                <w:rFonts w:eastAsia="標楷體"/>
                <w:color w:val="000000" w:themeColor="text1"/>
              </w:rPr>
            </w:pPr>
            <w:r w:rsidRPr="00545FB6">
              <w:rPr>
                <w:rFonts w:eastAsia="標楷體" w:hint="eastAsia"/>
                <w:color w:val="000000" w:themeColor="text1"/>
              </w:rPr>
              <w:t xml:space="preserve">Ad-I-3 </w:t>
            </w:r>
            <w:r w:rsidRPr="00545FB6">
              <w:rPr>
                <w:rFonts w:eastAsia="標楷體" w:hint="eastAsia"/>
                <w:color w:val="000000" w:themeColor="text1"/>
              </w:rPr>
              <w:t>故事、童詩等。</w:t>
            </w:r>
          </w:p>
          <w:p w:rsidR="00917FB0" w:rsidRPr="00545FB6" w:rsidRDefault="00917FB0" w:rsidP="00126682">
            <w:pPr>
              <w:pStyle w:val="ab"/>
              <w:numPr>
                <w:ilvl w:val="0"/>
                <w:numId w:val="12"/>
              </w:numPr>
              <w:snapToGrid w:val="0"/>
              <w:ind w:leftChars="0"/>
              <w:rPr>
                <w:rFonts w:eastAsia="標楷體"/>
                <w:color w:val="000000" w:themeColor="text1"/>
              </w:rPr>
            </w:pPr>
            <w:r w:rsidRPr="00545FB6">
              <w:rPr>
                <w:rFonts w:eastAsia="標楷體" w:hint="eastAsia"/>
                <w:color w:val="000000" w:themeColor="text1"/>
              </w:rPr>
              <w:t xml:space="preserve">Bb-I-2 </w:t>
            </w:r>
            <w:r w:rsidRPr="00545FB6">
              <w:rPr>
                <w:rFonts w:eastAsia="標楷體" w:hint="eastAsia"/>
                <w:color w:val="000000" w:themeColor="text1"/>
              </w:rPr>
              <w:t>人際交流的情感。</w:t>
            </w:r>
          </w:p>
          <w:p w:rsidR="00062E7A" w:rsidRPr="00545FB6" w:rsidRDefault="009D4C03" w:rsidP="009D4C03">
            <w:pPr>
              <w:pStyle w:val="ab"/>
              <w:numPr>
                <w:ilvl w:val="0"/>
                <w:numId w:val="12"/>
              </w:numPr>
              <w:snapToGrid w:val="0"/>
              <w:ind w:leftChars="0"/>
              <w:rPr>
                <w:rFonts w:eastAsia="標楷體"/>
                <w:color w:val="000000" w:themeColor="text1"/>
              </w:rPr>
            </w:pPr>
            <w:r w:rsidRPr="00545FB6">
              <w:rPr>
                <w:rFonts w:eastAsia="標楷體" w:hint="eastAsia"/>
                <w:color w:val="000000" w:themeColor="text1"/>
              </w:rPr>
              <w:t>Da-</w:t>
            </w:r>
            <w:r w:rsidRPr="00545FB6">
              <w:rPr>
                <w:rFonts w:eastAsia="標楷體" w:hint="eastAsia"/>
                <w:color w:val="000000" w:themeColor="text1"/>
              </w:rPr>
              <w:t>Ⅰ</w:t>
            </w:r>
            <w:r w:rsidRPr="00545FB6">
              <w:rPr>
                <w:rFonts w:eastAsia="標楷體" w:hint="eastAsia"/>
                <w:color w:val="000000" w:themeColor="text1"/>
              </w:rPr>
              <w:t xml:space="preserve">-1 </w:t>
            </w:r>
            <w:r w:rsidRPr="00545FB6">
              <w:rPr>
                <w:rFonts w:eastAsia="標楷體" w:hint="eastAsia"/>
                <w:color w:val="000000" w:themeColor="text1"/>
              </w:rPr>
              <w:t>日常生活中的基本衛生習慣。</w:t>
            </w:r>
          </w:p>
        </w:tc>
      </w:tr>
      <w:tr w:rsidR="00062E7A" w:rsidRPr="00447790">
        <w:trPr>
          <w:trHeight w:val="868"/>
          <w:jc w:val="center"/>
        </w:trPr>
        <w:tc>
          <w:tcPr>
            <w:tcW w:w="2463" w:type="dxa"/>
            <w:gridSpan w:val="3"/>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545FB6" w:rsidRDefault="002067CF">
            <w:pPr>
              <w:snapToGrid w:val="0"/>
              <w:jc w:val="center"/>
              <w:rPr>
                <w:rFonts w:eastAsia="標楷體"/>
                <w:b/>
                <w:color w:val="000000" w:themeColor="text1"/>
              </w:rPr>
            </w:pPr>
            <w:r w:rsidRPr="00545FB6">
              <w:rPr>
                <w:rFonts w:eastAsia="標楷體"/>
                <w:b/>
                <w:color w:val="000000" w:themeColor="text1"/>
              </w:rPr>
              <w:t>課程目標</w:t>
            </w:r>
          </w:p>
        </w:tc>
        <w:tc>
          <w:tcPr>
            <w:tcW w:w="781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271FBE" w:rsidRDefault="00271FBE" w:rsidP="00126682">
            <w:pPr>
              <w:pStyle w:val="ab"/>
              <w:numPr>
                <w:ilvl w:val="0"/>
                <w:numId w:val="13"/>
              </w:numPr>
              <w:snapToGrid w:val="0"/>
              <w:ind w:leftChars="0"/>
              <w:rPr>
                <w:rFonts w:eastAsia="標楷體"/>
                <w:color w:val="000000" w:themeColor="text1"/>
              </w:rPr>
            </w:pPr>
            <w:r>
              <w:rPr>
                <w:rFonts w:eastAsia="標楷體" w:hint="eastAsia"/>
                <w:color w:val="000000" w:themeColor="text1"/>
              </w:rPr>
              <w:t>學生能正確唸讀故事內容。</w:t>
            </w:r>
          </w:p>
          <w:p w:rsidR="00126682" w:rsidRPr="00545FB6" w:rsidRDefault="00545FB6" w:rsidP="00126682">
            <w:pPr>
              <w:pStyle w:val="ab"/>
              <w:numPr>
                <w:ilvl w:val="0"/>
                <w:numId w:val="13"/>
              </w:numPr>
              <w:snapToGrid w:val="0"/>
              <w:ind w:leftChars="0"/>
              <w:rPr>
                <w:rFonts w:eastAsia="標楷體"/>
                <w:color w:val="000000" w:themeColor="text1"/>
              </w:rPr>
            </w:pPr>
            <w:r w:rsidRPr="00545FB6">
              <w:rPr>
                <w:rFonts w:eastAsia="標楷體" w:hint="eastAsia"/>
                <w:color w:val="000000" w:themeColor="text1"/>
              </w:rPr>
              <w:t>學生能分辨周遭的危機，知道毒品是危險的物品。</w:t>
            </w:r>
          </w:p>
          <w:p w:rsidR="00545FB6" w:rsidRPr="00545FB6" w:rsidRDefault="00545FB6" w:rsidP="00126682">
            <w:pPr>
              <w:pStyle w:val="ab"/>
              <w:numPr>
                <w:ilvl w:val="0"/>
                <w:numId w:val="13"/>
              </w:numPr>
              <w:snapToGrid w:val="0"/>
              <w:ind w:leftChars="0"/>
              <w:rPr>
                <w:rFonts w:eastAsia="標楷體"/>
                <w:color w:val="000000" w:themeColor="text1"/>
              </w:rPr>
            </w:pPr>
            <w:r w:rsidRPr="00545FB6">
              <w:rPr>
                <w:rFonts w:eastAsia="標楷體" w:hint="eastAsia"/>
                <w:color w:val="000000" w:themeColor="text1"/>
              </w:rPr>
              <w:t>學生能說出自己的情緒，並區分正面的情緒和負面的情緒。</w:t>
            </w:r>
          </w:p>
          <w:p w:rsidR="00545FB6" w:rsidRPr="00545FB6" w:rsidRDefault="00545FB6" w:rsidP="00126682">
            <w:pPr>
              <w:pStyle w:val="ab"/>
              <w:numPr>
                <w:ilvl w:val="0"/>
                <w:numId w:val="13"/>
              </w:numPr>
              <w:snapToGrid w:val="0"/>
              <w:ind w:leftChars="0"/>
              <w:rPr>
                <w:rFonts w:eastAsia="標楷體"/>
                <w:color w:val="000000" w:themeColor="text1"/>
              </w:rPr>
            </w:pPr>
            <w:r w:rsidRPr="00545FB6">
              <w:rPr>
                <w:rFonts w:eastAsia="標楷體" w:hint="eastAsia"/>
                <w:color w:val="000000" w:themeColor="text1"/>
              </w:rPr>
              <w:t>學生能說出面對負面情緒時所能夠採取的改善措施和應該表現出的行為。</w:t>
            </w:r>
          </w:p>
          <w:p w:rsidR="00545FB6" w:rsidRPr="00545FB6" w:rsidRDefault="00545FB6" w:rsidP="00126682">
            <w:pPr>
              <w:pStyle w:val="ab"/>
              <w:numPr>
                <w:ilvl w:val="0"/>
                <w:numId w:val="13"/>
              </w:numPr>
              <w:snapToGrid w:val="0"/>
              <w:ind w:leftChars="0"/>
              <w:rPr>
                <w:rFonts w:eastAsia="標楷體"/>
                <w:color w:val="000000" w:themeColor="text1"/>
              </w:rPr>
            </w:pPr>
            <w:r w:rsidRPr="00545FB6">
              <w:rPr>
                <w:rFonts w:eastAsia="標楷體" w:hint="eastAsia"/>
                <w:color w:val="000000" w:themeColor="text1"/>
              </w:rPr>
              <w:t>學生能感受他人的負面情緒，並陪伴他人度過挫折的情緒難關。</w:t>
            </w:r>
          </w:p>
        </w:tc>
      </w:tr>
      <w:tr w:rsidR="00062E7A" w:rsidRPr="00447790">
        <w:trPr>
          <w:trHeight w:val="868"/>
          <w:jc w:val="center"/>
        </w:trPr>
        <w:tc>
          <w:tcPr>
            <w:tcW w:w="2463" w:type="dxa"/>
            <w:gridSpan w:val="3"/>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545FB6" w:rsidRDefault="002067CF">
            <w:pPr>
              <w:snapToGrid w:val="0"/>
              <w:jc w:val="center"/>
              <w:rPr>
                <w:rFonts w:eastAsia="標楷體"/>
                <w:b/>
                <w:color w:val="000000" w:themeColor="text1"/>
              </w:rPr>
            </w:pPr>
            <w:r w:rsidRPr="00545FB6">
              <w:rPr>
                <w:rFonts w:eastAsia="標楷體"/>
                <w:b/>
                <w:color w:val="000000" w:themeColor="text1"/>
              </w:rPr>
              <w:t>核心素養呼應說明</w:t>
            </w:r>
          </w:p>
        </w:tc>
        <w:tc>
          <w:tcPr>
            <w:tcW w:w="781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8B2193" w:rsidRPr="00545FB6" w:rsidRDefault="00BB3CFC" w:rsidP="008B2193">
            <w:pPr>
              <w:pStyle w:val="ab"/>
              <w:numPr>
                <w:ilvl w:val="0"/>
                <w:numId w:val="14"/>
              </w:numPr>
              <w:snapToGrid w:val="0"/>
              <w:ind w:leftChars="0"/>
              <w:rPr>
                <w:rFonts w:eastAsia="標楷體"/>
                <w:color w:val="000000" w:themeColor="text1"/>
              </w:rPr>
            </w:pPr>
            <w:r w:rsidRPr="00545FB6">
              <w:rPr>
                <w:rFonts w:eastAsia="標楷體" w:hint="eastAsia"/>
                <w:color w:val="000000" w:themeColor="text1"/>
              </w:rPr>
              <w:t>國</w:t>
            </w:r>
            <w:r w:rsidRPr="00545FB6">
              <w:rPr>
                <w:rFonts w:eastAsia="標楷體" w:hint="eastAsia"/>
                <w:color w:val="000000" w:themeColor="text1"/>
              </w:rPr>
              <w:t>-E-B1</w:t>
            </w:r>
            <w:r w:rsidRPr="00545FB6">
              <w:rPr>
                <w:rFonts w:eastAsia="標楷體" w:hint="eastAsia"/>
                <w:color w:val="000000" w:themeColor="text1"/>
              </w:rPr>
              <w:t>理解與運用國語文在日常生活中學習體察他人的感受，並給予適當的回應，以達成溝通及互動的目標。</w:t>
            </w:r>
          </w:p>
          <w:p w:rsidR="00062E7A" w:rsidRPr="00545FB6" w:rsidRDefault="002F3908" w:rsidP="008B2193">
            <w:pPr>
              <w:pStyle w:val="ab"/>
              <w:numPr>
                <w:ilvl w:val="0"/>
                <w:numId w:val="14"/>
              </w:numPr>
              <w:snapToGrid w:val="0"/>
              <w:ind w:leftChars="0"/>
              <w:rPr>
                <w:rFonts w:eastAsia="標楷體"/>
                <w:color w:val="000000" w:themeColor="text1"/>
              </w:rPr>
            </w:pPr>
            <w:r w:rsidRPr="00545FB6">
              <w:rPr>
                <w:rFonts w:eastAsia="標楷體" w:hint="eastAsia"/>
                <w:color w:val="000000" w:themeColor="text1"/>
              </w:rPr>
              <w:t>健體</w:t>
            </w:r>
            <w:r w:rsidRPr="00545FB6">
              <w:rPr>
                <w:rFonts w:eastAsia="標楷體" w:hint="eastAsia"/>
                <w:color w:val="000000" w:themeColor="text1"/>
              </w:rPr>
              <w:t>-E-A1</w:t>
            </w:r>
            <w:r w:rsidRPr="00545FB6">
              <w:rPr>
                <w:rFonts w:eastAsia="標楷體" w:hint="eastAsia"/>
                <w:color w:val="000000" w:themeColor="text1"/>
              </w:rPr>
              <w:t>：</w:t>
            </w:r>
            <w:r w:rsidRPr="00545FB6">
              <w:rPr>
                <w:rFonts w:eastAsia="標楷體" w:hint="eastAsia"/>
                <w:b/>
                <w:color w:val="000000" w:themeColor="text1"/>
              </w:rPr>
              <w:t>具備良好身體活動與健康生活的習慣，以促進身心健全發展，並認識個人特質</w:t>
            </w:r>
            <w:r w:rsidRPr="00545FB6">
              <w:rPr>
                <w:rFonts w:eastAsia="標楷體" w:hint="eastAsia"/>
                <w:color w:val="000000" w:themeColor="text1"/>
              </w:rPr>
              <w:t>，發展運動與保健的潛能</w:t>
            </w:r>
            <w:r w:rsidR="009D1481" w:rsidRPr="00545FB6">
              <w:rPr>
                <w:rFonts w:eastAsia="標楷體" w:hint="eastAsia"/>
                <w:color w:val="000000" w:themeColor="text1"/>
              </w:rPr>
              <w:t>。</w:t>
            </w:r>
          </w:p>
        </w:tc>
      </w:tr>
      <w:tr w:rsidR="00062E7A">
        <w:trPr>
          <w:trHeight w:val="70"/>
          <w:jc w:val="center"/>
        </w:trPr>
        <w:tc>
          <w:tcPr>
            <w:tcW w:w="2463" w:type="dxa"/>
            <w:gridSpan w:val="3"/>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545FB6" w:rsidRDefault="002067CF">
            <w:pPr>
              <w:snapToGrid w:val="0"/>
              <w:jc w:val="center"/>
              <w:rPr>
                <w:rFonts w:eastAsia="標楷體"/>
                <w:b/>
                <w:color w:val="000000" w:themeColor="text1"/>
              </w:rPr>
            </w:pPr>
            <w:r w:rsidRPr="00545FB6">
              <w:rPr>
                <w:rFonts w:eastAsia="標楷體"/>
                <w:b/>
                <w:color w:val="000000" w:themeColor="text1"/>
              </w:rPr>
              <w:t>教學設備／資源</w:t>
            </w:r>
          </w:p>
        </w:tc>
        <w:tc>
          <w:tcPr>
            <w:tcW w:w="781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9D1481" w:rsidRPr="00545FB6" w:rsidRDefault="009D1481" w:rsidP="009D1481">
            <w:pPr>
              <w:pStyle w:val="ab"/>
              <w:numPr>
                <w:ilvl w:val="0"/>
                <w:numId w:val="18"/>
              </w:numPr>
              <w:snapToGrid w:val="0"/>
              <w:ind w:leftChars="0"/>
              <w:jc w:val="both"/>
              <w:rPr>
                <w:rFonts w:eastAsia="標楷體"/>
                <w:color w:val="000000" w:themeColor="text1"/>
              </w:rPr>
            </w:pPr>
            <w:r w:rsidRPr="00545FB6">
              <w:rPr>
                <w:rFonts w:eastAsia="標楷體" w:hint="eastAsia"/>
                <w:color w:val="000000" w:themeColor="text1"/>
              </w:rPr>
              <w:t>「</w:t>
            </w:r>
            <w:r w:rsidR="00447790" w:rsidRPr="00545FB6">
              <w:rPr>
                <w:rFonts w:eastAsia="標楷體" w:hint="eastAsia"/>
                <w:color w:val="000000" w:themeColor="text1"/>
              </w:rPr>
              <w:t>美人魚改編故事</w:t>
            </w:r>
            <w:r w:rsidRPr="00545FB6">
              <w:rPr>
                <w:rFonts w:eastAsia="標楷體" w:hint="eastAsia"/>
                <w:color w:val="000000" w:themeColor="text1"/>
              </w:rPr>
              <w:t>」</w:t>
            </w:r>
            <w:r w:rsidR="00447790" w:rsidRPr="00545FB6">
              <w:rPr>
                <w:rFonts w:eastAsia="標楷體" w:hint="eastAsia"/>
                <w:color w:val="000000" w:themeColor="text1"/>
              </w:rPr>
              <w:t>文本</w:t>
            </w:r>
            <w:r w:rsidRPr="00545FB6">
              <w:rPr>
                <w:rFonts w:eastAsia="標楷體" w:hint="eastAsia"/>
                <w:color w:val="000000" w:themeColor="text1"/>
              </w:rPr>
              <w:t>。</w:t>
            </w:r>
          </w:p>
          <w:p w:rsidR="009D1481" w:rsidRPr="00545FB6" w:rsidRDefault="009D1481" w:rsidP="009D1481">
            <w:pPr>
              <w:pStyle w:val="ab"/>
              <w:numPr>
                <w:ilvl w:val="0"/>
                <w:numId w:val="18"/>
              </w:numPr>
              <w:snapToGrid w:val="0"/>
              <w:ind w:leftChars="0"/>
              <w:jc w:val="both"/>
              <w:rPr>
                <w:rFonts w:eastAsia="標楷體"/>
                <w:color w:val="000000" w:themeColor="text1"/>
              </w:rPr>
            </w:pPr>
            <w:r w:rsidRPr="00545FB6">
              <w:rPr>
                <w:rFonts w:eastAsia="標楷體" w:hint="eastAsia"/>
                <w:color w:val="000000" w:themeColor="text1"/>
              </w:rPr>
              <w:t>反毒簡報。</w:t>
            </w:r>
          </w:p>
          <w:p w:rsidR="00062E7A" w:rsidRPr="00545FB6" w:rsidRDefault="009D1481" w:rsidP="009D1481">
            <w:pPr>
              <w:pStyle w:val="ab"/>
              <w:numPr>
                <w:ilvl w:val="0"/>
                <w:numId w:val="18"/>
              </w:numPr>
              <w:snapToGrid w:val="0"/>
              <w:ind w:leftChars="0"/>
              <w:jc w:val="both"/>
              <w:rPr>
                <w:rFonts w:eastAsia="標楷體"/>
                <w:color w:val="000000" w:themeColor="text1"/>
              </w:rPr>
            </w:pPr>
            <w:r w:rsidRPr="00545FB6">
              <w:rPr>
                <w:rFonts w:eastAsia="標楷體" w:hint="eastAsia"/>
                <w:color w:val="000000" w:themeColor="text1"/>
              </w:rPr>
              <w:t>學習題本。</w:t>
            </w:r>
          </w:p>
        </w:tc>
      </w:tr>
      <w:tr w:rsidR="00661A71">
        <w:trPr>
          <w:trHeight w:val="70"/>
          <w:jc w:val="center"/>
        </w:trPr>
        <w:tc>
          <w:tcPr>
            <w:tcW w:w="2463" w:type="dxa"/>
            <w:gridSpan w:val="3"/>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661A71" w:rsidRPr="00314E2B" w:rsidRDefault="00314E2B" w:rsidP="00314E2B">
            <w:pPr>
              <w:snapToGrid w:val="0"/>
              <w:jc w:val="center"/>
              <w:rPr>
                <w:rFonts w:eastAsia="標楷體"/>
                <w:b/>
              </w:rPr>
            </w:pPr>
            <w:r w:rsidRPr="00314E2B">
              <w:rPr>
                <w:rFonts w:eastAsia="標楷體" w:hint="eastAsia"/>
                <w:b/>
              </w:rPr>
              <w:t>學生成果表現及評量方式</w:t>
            </w:r>
          </w:p>
        </w:tc>
        <w:tc>
          <w:tcPr>
            <w:tcW w:w="781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661A71" w:rsidRPr="00661A71" w:rsidRDefault="00447790" w:rsidP="00314E2B">
            <w:pPr>
              <w:pStyle w:val="ab"/>
              <w:numPr>
                <w:ilvl w:val="0"/>
                <w:numId w:val="44"/>
              </w:numPr>
              <w:snapToGrid w:val="0"/>
              <w:ind w:leftChars="0"/>
              <w:jc w:val="both"/>
              <w:rPr>
                <w:rFonts w:eastAsia="標楷體"/>
              </w:rPr>
            </w:pPr>
            <w:r>
              <w:rPr>
                <w:rFonts w:eastAsia="標楷體" w:hint="eastAsia"/>
              </w:rPr>
              <w:t>故事分享</w:t>
            </w:r>
            <w:r w:rsidR="00661A71" w:rsidRPr="00661A71">
              <w:rPr>
                <w:rFonts w:eastAsia="標楷體" w:hint="eastAsia"/>
              </w:rPr>
              <w:t>：</w:t>
            </w:r>
            <w:r>
              <w:rPr>
                <w:rFonts w:eastAsia="標楷體" w:hint="eastAsia"/>
              </w:rPr>
              <w:t>事先預習文本，</w:t>
            </w:r>
            <w:r w:rsidR="00661A71" w:rsidRPr="00661A71">
              <w:rPr>
                <w:rFonts w:eastAsia="標楷體" w:hint="eastAsia"/>
              </w:rPr>
              <w:t>上台</w:t>
            </w:r>
            <w:r>
              <w:rPr>
                <w:rFonts w:eastAsia="標楷體" w:hint="eastAsia"/>
              </w:rPr>
              <w:t>導讀，</w:t>
            </w:r>
            <w:r w:rsidR="00661A71" w:rsidRPr="00661A71">
              <w:rPr>
                <w:rFonts w:eastAsia="標楷體" w:hint="eastAsia"/>
              </w:rPr>
              <w:t>透過分享和聆聽的過程，培養閱讀悅聽之人文素養。</w:t>
            </w:r>
          </w:p>
          <w:p w:rsidR="00661A71" w:rsidRPr="00661A71" w:rsidRDefault="00661A71" w:rsidP="00314E2B">
            <w:pPr>
              <w:pStyle w:val="ab"/>
              <w:numPr>
                <w:ilvl w:val="0"/>
                <w:numId w:val="44"/>
              </w:numPr>
              <w:snapToGrid w:val="0"/>
              <w:ind w:leftChars="0"/>
              <w:jc w:val="both"/>
              <w:rPr>
                <w:rFonts w:eastAsia="標楷體"/>
              </w:rPr>
            </w:pPr>
            <w:r w:rsidRPr="00661A71">
              <w:rPr>
                <w:rFonts w:eastAsia="標楷體" w:hint="eastAsia"/>
              </w:rPr>
              <w:t>小組討論：</w:t>
            </w:r>
            <w:r w:rsidR="00447790">
              <w:rPr>
                <w:rFonts w:eastAsia="標楷體" w:hint="eastAsia"/>
              </w:rPr>
              <w:t>進行</w:t>
            </w:r>
            <w:r w:rsidRPr="00661A71">
              <w:rPr>
                <w:rFonts w:eastAsia="標楷體" w:hint="eastAsia"/>
              </w:rPr>
              <w:t>分組討論，</w:t>
            </w:r>
            <w:r w:rsidR="00447790">
              <w:rPr>
                <w:rFonts w:eastAsia="標楷體" w:hint="eastAsia"/>
              </w:rPr>
              <w:t>探討情緒議題，</w:t>
            </w:r>
            <w:r w:rsidRPr="00661A71">
              <w:rPr>
                <w:rFonts w:eastAsia="標楷體" w:hint="eastAsia"/>
              </w:rPr>
              <w:t>落實自發互動共好的新課綱理念。</w:t>
            </w:r>
          </w:p>
          <w:p w:rsidR="00661A71" w:rsidRPr="00314E2B" w:rsidRDefault="00661A71" w:rsidP="00314E2B">
            <w:pPr>
              <w:pStyle w:val="ab"/>
              <w:numPr>
                <w:ilvl w:val="0"/>
                <w:numId w:val="44"/>
              </w:numPr>
              <w:snapToGrid w:val="0"/>
              <w:ind w:leftChars="0"/>
              <w:jc w:val="both"/>
              <w:rPr>
                <w:rFonts w:eastAsia="標楷體"/>
              </w:rPr>
            </w:pPr>
            <w:r w:rsidRPr="00661A71">
              <w:rPr>
                <w:rFonts w:eastAsia="標楷體" w:hint="eastAsia"/>
              </w:rPr>
              <w:t>學習單：</w:t>
            </w:r>
            <w:r w:rsidR="00447790">
              <w:rPr>
                <w:rFonts w:eastAsia="標楷體" w:hint="eastAsia"/>
              </w:rPr>
              <w:t>藉由</w:t>
            </w:r>
            <w:r w:rsidRPr="00661A71">
              <w:rPr>
                <w:rFonts w:eastAsia="標楷體" w:hint="eastAsia"/>
              </w:rPr>
              <w:t>紙筆成果了解學生學習狀況。</w:t>
            </w:r>
          </w:p>
        </w:tc>
      </w:tr>
      <w:tr w:rsidR="00062E7A">
        <w:trPr>
          <w:trHeight w:val="70"/>
          <w:jc w:val="center"/>
        </w:trPr>
        <w:tc>
          <w:tcPr>
            <w:tcW w:w="2463" w:type="dxa"/>
            <w:gridSpan w:val="3"/>
            <w:tcBorders>
              <w:top w:val="single" w:sz="4" w:space="0" w:color="000000"/>
              <w:left w:val="single" w:sz="18" w:space="0" w:color="000000"/>
              <w:bottom w:val="single" w:sz="18"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參考資料</w:t>
            </w:r>
          </w:p>
        </w:tc>
        <w:tc>
          <w:tcPr>
            <w:tcW w:w="7812" w:type="dxa"/>
            <w:gridSpan w:val="5"/>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tcPr>
          <w:p w:rsidR="005D4C6C" w:rsidRDefault="005D4C6C" w:rsidP="004F6902">
            <w:pPr>
              <w:pStyle w:val="ab"/>
              <w:numPr>
                <w:ilvl w:val="0"/>
                <w:numId w:val="7"/>
              </w:numPr>
              <w:snapToGrid w:val="0"/>
              <w:ind w:leftChars="0"/>
              <w:rPr>
                <w:rFonts w:eastAsia="標楷體"/>
              </w:rPr>
            </w:pPr>
            <w:r>
              <w:rPr>
                <w:rFonts w:eastAsia="標楷體" w:hint="eastAsia"/>
              </w:rPr>
              <w:t>安徒生童話故事</w:t>
            </w:r>
            <w:r>
              <w:rPr>
                <w:rFonts w:eastAsia="標楷體" w:hint="eastAsia"/>
              </w:rPr>
              <w:t>~</w:t>
            </w:r>
            <w:r>
              <w:rPr>
                <w:rFonts w:eastAsia="標楷體" w:hint="eastAsia"/>
              </w:rPr>
              <w:t>小美人魚</w:t>
            </w:r>
          </w:p>
          <w:p w:rsidR="009F0A32" w:rsidRPr="00447790" w:rsidRDefault="009F0A32" w:rsidP="004F6902">
            <w:pPr>
              <w:pStyle w:val="ab"/>
              <w:numPr>
                <w:ilvl w:val="0"/>
                <w:numId w:val="7"/>
              </w:numPr>
              <w:snapToGrid w:val="0"/>
              <w:ind w:leftChars="0"/>
              <w:rPr>
                <w:rFonts w:eastAsia="標楷體"/>
              </w:rPr>
            </w:pPr>
            <w:r w:rsidRPr="00447790">
              <w:rPr>
                <w:rFonts w:eastAsia="標楷體" w:hint="eastAsia"/>
              </w:rPr>
              <w:t>教育部紫錐花計畫網站</w:t>
            </w:r>
            <w:r w:rsidR="004F6902" w:rsidRPr="00447790">
              <w:rPr>
                <w:rFonts w:eastAsia="標楷體" w:hint="eastAsia"/>
              </w:rPr>
              <w:t>：</w:t>
            </w:r>
            <w:r w:rsidRPr="00447790">
              <w:rPr>
                <w:rFonts w:eastAsia="標楷體" w:hint="eastAsia"/>
              </w:rPr>
              <w:t>http://www2.csic.khc.edu.tw/07/0712/new_page_28.htm</w:t>
            </w:r>
          </w:p>
          <w:p w:rsidR="00062E7A" w:rsidRPr="004F6902" w:rsidRDefault="009F0A32" w:rsidP="004F6902">
            <w:pPr>
              <w:pStyle w:val="ab"/>
              <w:numPr>
                <w:ilvl w:val="0"/>
                <w:numId w:val="7"/>
              </w:numPr>
              <w:snapToGrid w:val="0"/>
              <w:ind w:leftChars="0"/>
              <w:rPr>
                <w:rFonts w:eastAsia="標楷體"/>
              </w:rPr>
            </w:pPr>
            <w:r w:rsidRPr="004F6902">
              <w:rPr>
                <w:rFonts w:eastAsia="標楷體" w:hint="eastAsia"/>
                <w:color w:val="000000" w:themeColor="text1"/>
              </w:rPr>
              <w:t>行政院反毒全球資訊網：</w:t>
            </w:r>
            <w:r w:rsidRPr="004F6902">
              <w:rPr>
                <w:rFonts w:eastAsia="標楷體" w:hint="eastAsia"/>
              </w:rPr>
              <w:t>https://www.ey.gov.tw/Page/5A8A0CB5B41DA11E/47bbd6cf-5762-4a63-a308-b810e84712ce</w:t>
            </w:r>
          </w:p>
        </w:tc>
      </w:tr>
    </w:tbl>
    <w:p w:rsidR="00D42BCF" w:rsidRDefault="002067CF">
      <w:pPr>
        <w:snapToGrid w:val="0"/>
        <w:spacing w:after="72" w:line="400" w:lineRule="exact"/>
        <w:rPr>
          <w:rFonts w:ascii="標楷體" w:eastAsia="標楷體" w:hAnsi="標楷體"/>
          <w:b/>
          <w:sz w:val="28"/>
          <w:szCs w:val="28"/>
        </w:rPr>
      </w:pPr>
      <w:r>
        <w:rPr>
          <w:rFonts w:ascii="標楷體" w:eastAsia="標楷體" w:hAnsi="標楷體"/>
          <w:b/>
          <w:sz w:val="28"/>
          <w:szCs w:val="28"/>
        </w:rPr>
        <w:t xml:space="preserve">　</w:t>
      </w:r>
    </w:p>
    <w:p w:rsidR="00062E7A" w:rsidRDefault="002067CF">
      <w:pPr>
        <w:snapToGrid w:val="0"/>
        <w:spacing w:after="72" w:line="400" w:lineRule="exact"/>
        <w:rPr>
          <w:rFonts w:ascii="標楷體" w:eastAsia="標楷體" w:hAnsi="標楷體"/>
          <w:b/>
          <w:sz w:val="28"/>
          <w:szCs w:val="28"/>
        </w:rPr>
      </w:pPr>
      <w:r>
        <w:rPr>
          <w:rFonts w:ascii="標楷體" w:eastAsia="標楷體" w:hAnsi="標楷體"/>
          <w:b/>
          <w:sz w:val="28"/>
          <w:szCs w:val="28"/>
        </w:rPr>
        <w:t>（二）規劃節次</w:t>
      </w:r>
    </w:p>
    <w:tbl>
      <w:tblPr>
        <w:tblW w:w="10275" w:type="dxa"/>
        <w:jc w:val="center"/>
        <w:tblCellMar>
          <w:left w:w="10" w:type="dxa"/>
          <w:right w:w="10" w:type="dxa"/>
        </w:tblCellMar>
        <w:tblLook w:val="04A0" w:firstRow="1" w:lastRow="0" w:firstColumn="1" w:lastColumn="0" w:noHBand="0" w:noVBand="1"/>
      </w:tblPr>
      <w:tblGrid>
        <w:gridCol w:w="1312"/>
        <w:gridCol w:w="567"/>
        <w:gridCol w:w="1809"/>
        <w:gridCol w:w="6587"/>
      </w:tblGrid>
      <w:tr w:rsidR="00062E7A">
        <w:trPr>
          <w:trHeight w:val="50"/>
          <w:jc w:val="center"/>
        </w:trPr>
        <w:tc>
          <w:tcPr>
            <w:tcW w:w="10275" w:type="dxa"/>
            <w:gridSpan w:val="4"/>
            <w:tcBorders>
              <w:top w:val="single" w:sz="18" w:space="0" w:color="000000"/>
              <w:left w:val="single" w:sz="18" w:space="0" w:color="000000"/>
              <w:bottom w:val="single" w:sz="4" w:space="0" w:color="000000"/>
              <w:right w:val="single" w:sz="18" w:space="0" w:color="000000"/>
            </w:tcBorders>
            <w:shd w:val="clear" w:color="auto" w:fill="E7E6E6"/>
            <w:tcMar>
              <w:top w:w="0" w:type="dxa"/>
              <w:left w:w="108" w:type="dxa"/>
              <w:bottom w:w="0" w:type="dxa"/>
              <w:right w:w="108" w:type="dxa"/>
            </w:tcMar>
          </w:tcPr>
          <w:p w:rsidR="00062E7A" w:rsidRDefault="002067CF">
            <w:pPr>
              <w:snapToGrid w:val="0"/>
              <w:jc w:val="center"/>
            </w:pPr>
            <w:r>
              <w:rPr>
                <w:rFonts w:eastAsia="標楷體"/>
                <w:b/>
                <w:szCs w:val="28"/>
              </w:rPr>
              <w:t>節次規劃說明</w:t>
            </w:r>
          </w:p>
        </w:tc>
      </w:tr>
      <w:tr w:rsidR="00062E7A">
        <w:trPr>
          <w:trHeight w:val="50"/>
          <w:jc w:val="center"/>
        </w:trPr>
        <w:tc>
          <w:tcPr>
            <w:tcW w:w="1312" w:type="dxa"/>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jc w:val="center"/>
              <w:rPr>
                <w:rFonts w:ascii="標楷體" w:eastAsia="標楷體" w:hAnsi="標楷體"/>
              </w:rPr>
            </w:pPr>
            <w:r>
              <w:rPr>
                <w:rFonts w:ascii="標楷體" w:eastAsia="標楷體" w:hAnsi="標楷體"/>
              </w:rPr>
              <w:t>選定節次</w:t>
            </w:r>
          </w:p>
          <w:p w:rsidR="00062E7A" w:rsidRDefault="002067CF">
            <w:pPr>
              <w:jc w:val="center"/>
              <w:rPr>
                <w:rFonts w:ascii="標楷體" w:eastAsia="標楷體" w:hAnsi="標楷體"/>
              </w:rPr>
            </w:pPr>
            <w:r>
              <w:rPr>
                <w:rFonts w:ascii="標楷體" w:eastAsia="標楷體" w:hAnsi="標楷體"/>
              </w:rPr>
              <w:t>（請打勾）</w:t>
            </w:r>
          </w:p>
        </w:tc>
        <w:tc>
          <w:tcPr>
            <w:tcW w:w="2376"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jc w:val="center"/>
              <w:rPr>
                <w:rFonts w:ascii="標楷體" w:eastAsia="標楷體" w:hAnsi="標楷體"/>
              </w:rPr>
            </w:pPr>
            <w:r>
              <w:rPr>
                <w:rFonts w:ascii="標楷體" w:eastAsia="標楷體" w:hAnsi="標楷體"/>
              </w:rPr>
              <w:t>單元節次</w:t>
            </w:r>
          </w:p>
        </w:tc>
        <w:tc>
          <w:tcPr>
            <w:tcW w:w="6587" w:type="dxa"/>
            <w:tcBorders>
              <w:top w:val="single" w:sz="4" w:space="0" w:color="000000"/>
              <w:left w:val="single" w:sz="4" w:space="0" w:color="000000"/>
              <w:bottom w:val="single" w:sz="4" w:space="0" w:color="000000"/>
              <w:right w:val="single" w:sz="18" w:space="0" w:color="000000"/>
            </w:tcBorders>
            <w:shd w:val="clear" w:color="auto" w:fill="E7E6E6"/>
            <w:tcMar>
              <w:top w:w="0" w:type="dxa"/>
              <w:left w:w="108" w:type="dxa"/>
              <w:bottom w:w="0" w:type="dxa"/>
              <w:right w:w="108" w:type="dxa"/>
            </w:tcMar>
          </w:tcPr>
          <w:p w:rsidR="00062E7A" w:rsidRDefault="002067CF">
            <w:pPr>
              <w:spacing w:before="180"/>
              <w:jc w:val="center"/>
              <w:rPr>
                <w:rFonts w:eastAsia="標楷體"/>
                <w:b/>
              </w:rPr>
            </w:pPr>
            <w:r>
              <w:rPr>
                <w:rFonts w:eastAsia="標楷體"/>
                <w:b/>
              </w:rPr>
              <w:t>教學活動安排簡要說明</w:t>
            </w:r>
          </w:p>
        </w:tc>
      </w:tr>
      <w:tr w:rsidR="00062E7A">
        <w:trPr>
          <w:trHeight w:val="50"/>
          <w:jc w:val="center"/>
        </w:trPr>
        <w:tc>
          <w:tcPr>
            <w:tcW w:w="1312" w:type="dxa"/>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4F6902">
            <w:pPr>
              <w:jc w:val="center"/>
              <w:rPr>
                <w:rFonts w:ascii="標楷體" w:eastAsia="標楷體" w:hAnsi="標楷體"/>
              </w:rPr>
            </w:pPr>
            <w:r>
              <w:rPr>
                <w:rFonts w:ascii="標楷體" w:eastAsia="標楷體" w:hAnsi="標楷體"/>
              </w:rPr>
              <w:sym w:font="Wingdings" w:char="F0FC"/>
            </w:r>
          </w:p>
        </w:tc>
        <w:tc>
          <w:tcPr>
            <w:tcW w:w="56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jc w:val="center"/>
              <w:rPr>
                <w:rFonts w:ascii="標楷體" w:eastAsia="標楷體" w:hAnsi="標楷體"/>
              </w:rPr>
            </w:pPr>
            <w:r>
              <w:rPr>
                <w:rFonts w:ascii="標楷體" w:eastAsia="標楷體" w:hAnsi="標楷體"/>
              </w:rPr>
              <w:t>1</w:t>
            </w:r>
          </w:p>
        </w:tc>
        <w:tc>
          <w:tcPr>
            <w:tcW w:w="180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FD3857" w:rsidRDefault="002067CF">
            <w:pPr>
              <w:jc w:val="center"/>
              <w:rPr>
                <w:rFonts w:ascii="標楷體" w:eastAsia="標楷體" w:hAnsi="標楷體"/>
              </w:rPr>
            </w:pPr>
            <w:r w:rsidRPr="00FD3857">
              <w:rPr>
                <w:rFonts w:ascii="標楷體" w:eastAsia="標楷體" w:hAnsi="標楷體"/>
              </w:rPr>
              <w:t>第</w:t>
            </w:r>
            <w:r w:rsidR="004F6902" w:rsidRPr="00FD3857">
              <w:rPr>
                <w:rFonts w:ascii="標楷體" w:eastAsia="標楷體" w:hAnsi="標楷體" w:hint="eastAsia"/>
              </w:rPr>
              <w:t>一</w:t>
            </w:r>
            <w:r w:rsidRPr="00FD3857">
              <w:rPr>
                <w:rFonts w:ascii="標楷體" w:eastAsia="標楷體" w:hAnsi="標楷體"/>
              </w:rPr>
              <w:t>節課</w:t>
            </w:r>
          </w:p>
        </w:tc>
        <w:tc>
          <w:tcPr>
            <w:tcW w:w="6587" w:type="dxa"/>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rsidR="00062E7A" w:rsidRDefault="009D1481" w:rsidP="00FD3857">
            <w:pPr>
              <w:pStyle w:val="ab"/>
              <w:numPr>
                <w:ilvl w:val="0"/>
                <w:numId w:val="19"/>
              </w:numPr>
              <w:ind w:leftChars="0"/>
              <w:jc w:val="both"/>
              <w:rPr>
                <w:rFonts w:ascii="標楷體" w:eastAsia="標楷體" w:hAnsi="標楷體"/>
                <w:color w:val="000000" w:themeColor="text1"/>
              </w:rPr>
            </w:pPr>
            <w:r w:rsidRPr="00FD3857">
              <w:rPr>
                <w:rFonts w:ascii="標楷體" w:eastAsia="標楷體" w:hAnsi="標楷體" w:hint="eastAsia"/>
                <w:color w:val="000000" w:themeColor="text1"/>
              </w:rPr>
              <w:t>教師</w:t>
            </w:r>
            <w:r w:rsidR="00447790">
              <w:rPr>
                <w:rFonts w:ascii="標楷體" w:eastAsia="標楷體" w:hAnsi="標楷體" w:hint="eastAsia"/>
                <w:color w:val="000000" w:themeColor="text1"/>
              </w:rPr>
              <w:t>改編美人魚故事內容，</w:t>
            </w:r>
            <w:r w:rsidR="00447790" w:rsidRPr="00FD3857">
              <w:rPr>
                <w:rFonts w:ascii="標楷體" w:eastAsia="標楷體" w:hAnsi="標楷體" w:hint="eastAsia"/>
                <w:color w:val="000000" w:themeColor="text1"/>
              </w:rPr>
              <w:t>融入反毒議題</w:t>
            </w:r>
            <w:r w:rsidR="00FD3857" w:rsidRPr="00FD3857">
              <w:rPr>
                <w:rFonts w:ascii="標楷體" w:eastAsia="標楷體" w:hAnsi="標楷體" w:hint="eastAsia"/>
                <w:color w:val="000000" w:themeColor="text1"/>
              </w:rPr>
              <w:t>。</w:t>
            </w:r>
          </w:p>
          <w:p w:rsidR="00447790" w:rsidRPr="00FD3857" w:rsidRDefault="00447790" w:rsidP="00FD3857">
            <w:pPr>
              <w:pStyle w:val="ab"/>
              <w:numPr>
                <w:ilvl w:val="0"/>
                <w:numId w:val="19"/>
              </w:numPr>
              <w:ind w:leftChars="0"/>
              <w:jc w:val="both"/>
              <w:rPr>
                <w:rFonts w:ascii="標楷體" w:eastAsia="標楷體" w:hAnsi="標楷體"/>
                <w:color w:val="000000" w:themeColor="text1"/>
              </w:rPr>
            </w:pPr>
            <w:r>
              <w:rPr>
                <w:rFonts w:ascii="標楷體" w:eastAsia="標楷體" w:hAnsi="標楷體" w:hint="eastAsia"/>
                <w:color w:val="000000" w:themeColor="text1"/>
              </w:rPr>
              <w:t>教師準備反毒PPT簡報。</w:t>
            </w:r>
          </w:p>
          <w:p w:rsidR="00FD3857" w:rsidRPr="00FD3857" w:rsidRDefault="00FD3857" w:rsidP="00FD3857">
            <w:pPr>
              <w:pStyle w:val="ab"/>
              <w:numPr>
                <w:ilvl w:val="0"/>
                <w:numId w:val="19"/>
              </w:numPr>
              <w:ind w:leftChars="0"/>
              <w:jc w:val="both"/>
              <w:rPr>
                <w:rFonts w:ascii="標楷體" w:eastAsia="標楷體" w:hAnsi="標楷體"/>
                <w:color w:val="000000" w:themeColor="text1"/>
              </w:rPr>
            </w:pPr>
            <w:r w:rsidRPr="00FD3857">
              <w:rPr>
                <w:rFonts w:ascii="標楷體" w:eastAsia="標楷體" w:hAnsi="標楷體" w:hint="eastAsia"/>
                <w:color w:val="000000" w:themeColor="text1"/>
              </w:rPr>
              <w:t>學生</w:t>
            </w:r>
            <w:r w:rsidR="00447790">
              <w:rPr>
                <w:rFonts w:ascii="標楷體" w:eastAsia="標楷體" w:hAnsi="標楷體" w:hint="eastAsia"/>
                <w:color w:val="000000" w:themeColor="text1"/>
              </w:rPr>
              <w:t>預習文本，並上台導讀</w:t>
            </w:r>
            <w:r w:rsidRPr="00FD3857">
              <w:rPr>
                <w:rFonts w:ascii="標楷體" w:eastAsia="標楷體" w:hAnsi="標楷體" w:hint="eastAsia"/>
                <w:color w:val="000000" w:themeColor="text1"/>
              </w:rPr>
              <w:t>。</w:t>
            </w:r>
          </w:p>
          <w:p w:rsidR="00062E7A" w:rsidRPr="00447790" w:rsidRDefault="00447790" w:rsidP="00447790">
            <w:pPr>
              <w:pStyle w:val="ab"/>
              <w:numPr>
                <w:ilvl w:val="0"/>
                <w:numId w:val="19"/>
              </w:numPr>
              <w:ind w:leftChars="0"/>
              <w:jc w:val="both"/>
              <w:rPr>
                <w:rFonts w:ascii="標楷體" w:eastAsia="標楷體" w:hAnsi="標楷體"/>
                <w:color w:val="000000" w:themeColor="text1"/>
              </w:rPr>
            </w:pPr>
            <w:r>
              <w:rPr>
                <w:rFonts w:ascii="標楷體" w:eastAsia="標楷體" w:hAnsi="標楷體" w:hint="eastAsia"/>
                <w:color w:val="000000" w:themeColor="text1"/>
              </w:rPr>
              <w:t>進行分組討論並發表</w:t>
            </w:r>
            <w:r w:rsidR="00FD3857" w:rsidRPr="00FD3857">
              <w:rPr>
                <w:rFonts w:ascii="標楷體" w:eastAsia="標楷體" w:hAnsi="標楷體" w:hint="eastAsia"/>
                <w:color w:val="000000" w:themeColor="text1"/>
              </w:rPr>
              <w:t>。</w:t>
            </w:r>
          </w:p>
        </w:tc>
      </w:tr>
      <w:tr w:rsidR="00062E7A">
        <w:trPr>
          <w:trHeight w:val="65"/>
          <w:jc w:val="center"/>
        </w:trPr>
        <w:tc>
          <w:tcPr>
            <w:tcW w:w="1312" w:type="dxa"/>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4F6902">
            <w:pPr>
              <w:jc w:val="center"/>
              <w:rPr>
                <w:rFonts w:ascii="標楷體" w:eastAsia="標楷體" w:hAnsi="標楷體"/>
              </w:rPr>
            </w:pPr>
            <w:r>
              <w:rPr>
                <w:rFonts w:ascii="標楷體" w:eastAsia="標楷體" w:hAnsi="標楷體"/>
              </w:rPr>
              <w:sym w:font="Wingdings" w:char="F0FC"/>
            </w:r>
          </w:p>
        </w:tc>
        <w:tc>
          <w:tcPr>
            <w:tcW w:w="56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jc w:val="center"/>
              <w:rPr>
                <w:rFonts w:ascii="標楷體" w:eastAsia="標楷體" w:hAnsi="標楷體"/>
              </w:rPr>
            </w:pPr>
            <w:r>
              <w:rPr>
                <w:rFonts w:ascii="標楷體" w:eastAsia="標楷體" w:hAnsi="標楷體"/>
              </w:rPr>
              <w:t>2</w:t>
            </w:r>
          </w:p>
        </w:tc>
        <w:tc>
          <w:tcPr>
            <w:tcW w:w="180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jc w:val="center"/>
            </w:pPr>
            <w:r>
              <w:rPr>
                <w:rFonts w:ascii="標楷體" w:eastAsia="標楷體" w:hAnsi="標楷體"/>
              </w:rPr>
              <w:t>第</w:t>
            </w:r>
            <w:r w:rsidR="004F6902">
              <w:rPr>
                <w:rFonts w:ascii="標楷體" w:eastAsia="標楷體" w:hAnsi="標楷體" w:hint="eastAsia"/>
              </w:rPr>
              <w:t>二</w:t>
            </w:r>
            <w:r>
              <w:rPr>
                <w:rFonts w:ascii="標楷體" w:eastAsia="標楷體" w:hAnsi="標楷體"/>
              </w:rPr>
              <w:t>節課</w:t>
            </w:r>
          </w:p>
        </w:tc>
        <w:tc>
          <w:tcPr>
            <w:tcW w:w="6587" w:type="dxa"/>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rsidR="00062E7A" w:rsidRDefault="00447790" w:rsidP="00FD3857">
            <w:pPr>
              <w:pStyle w:val="ab"/>
              <w:numPr>
                <w:ilvl w:val="0"/>
                <w:numId w:val="20"/>
              </w:numPr>
              <w:ind w:leftChars="0"/>
              <w:rPr>
                <w:rFonts w:ascii="標楷體" w:eastAsia="標楷體" w:hAnsi="標楷體"/>
                <w:color w:val="000000" w:themeColor="text1"/>
              </w:rPr>
            </w:pPr>
            <w:r>
              <w:rPr>
                <w:rFonts w:ascii="標楷體" w:eastAsia="標楷體" w:hAnsi="標楷體" w:hint="eastAsia"/>
                <w:color w:val="000000" w:themeColor="text1"/>
              </w:rPr>
              <w:t>小組討論並發表</w:t>
            </w:r>
            <w:r w:rsidR="00FD3857">
              <w:rPr>
                <w:rFonts w:ascii="標楷體" w:eastAsia="標楷體" w:hAnsi="標楷體" w:hint="eastAsia"/>
                <w:color w:val="000000" w:themeColor="text1"/>
              </w:rPr>
              <w:t>。</w:t>
            </w:r>
          </w:p>
          <w:p w:rsidR="00447790" w:rsidRDefault="00447790" w:rsidP="00FD3857">
            <w:pPr>
              <w:pStyle w:val="ab"/>
              <w:numPr>
                <w:ilvl w:val="0"/>
                <w:numId w:val="20"/>
              </w:numPr>
              <w:ind w:leftChars="0"/>
              <w:rPr>
                <w:rFonts w:ascii="標楷體" w:eastAsia="標楷體" w:hAnsi="標楷體"/>
                <w:color w:val="000000" w:themeColor="text1"/>
              </w:rPr>
            </w:pPr>
            <w:r>
              <w:rPr>
                <w:rFonts w:ascii="標楷體" w:eastAsia="標楷體" w:hAnsi="標楷體" w:hint="eastAsia"/>
                <w:color w:val="000000" w:themeColor="text1"/>
              </w:rPr>
              <w:t>教師進行總結統整。</w:t>
            </w:r>
          </w:p>
          <w:p w:rsidR="00062E7A" w:rsidRPr="00AE3E01" w:rsidRDefault="00447790" w:rsidP="00AE3E01">
            <w:pPr>
              <w:pStyle w:val="ab"/>
              <w:numPr>
                <w:ilvl w:val="0"/>
                <w:numId w:val="20"/>
              </w:numPr>
              <w:ind w:leftChars="0"/>
              <w:rPr>
                <w:rFonts w:ascii="標楷體" w:eastAsia="標楷體" w:hAnsi="標楷體"/>
                <w:color w:val="000000" w:themeColor="text1"/>
              </w:rPr>
            </w:pPr>
            <w:r>
              <w:rPr>
                <w:rFonts w:ascii="標楷體" w:eastAsia="標楷體" w:hAnsi="標楷體" w:hint="eastAsia"/>
                <w:color w:val="000000" w:themeColor="text1"/>
              </w:rPr>
              <w:t>發放紙本學習單，</w:t>
            </w:r>
            <w:r w:rsidR="00D42BCF">
              <w:rPr>
                <w:rFonts w:ascii="標楷體" w:eastAsia="標楷體" w:hAnsi="標楷體" w:hint="eastAsia"/>
                <w:color w:val="000000" w:themeColor="text1"/>
              </w:rPr>
              <w:t>依序</w:t>
            </w:r>
            <w:r>
              <w:rPr>
                <w:rFonts w:ascii="標楷體" w:eastAsia="標楷體" w:hAnsi="標楷體" w:hint="eastAsia"/>
                <w:color w:val="000000" w:themeColor="text1"/>
              </w:rPr>
              <w:t>指導</w:t>
            </w:r>
            <w:r w:rsidR="00D42BCF">
              <w:rPr>
                <w:rFonts w:ascii="標楷體" w:eastAsia="標楷體" w:hAnsi="標楷體" w:hint="eastAsia"/>
                <w:color w:val="000000" w:themeColor="text1"/>
              </w:rPr>
              <w:t>完成評量學習歷程</w:t>
            </w:r>
            <w:r w:rsidR="00FD3857">
              <w:rPr>
                <w:rFonts w:ascii="標楷體" w:eastAsia="標楷體" w:hAnsi="標楷體" w:hint="eastAsia"/>
                <w:color w:val="000000" w:themeColor="text1"/>
              </w:rPr>
              <w:t>。</w:t>
            </w:r>
          </w:p>
        </w:tc>
      </w:tr>
    </w:tbl>
    <w:p w:rsidR="00062E7A" w:rsidRDefault="002067CF">
      <w:pPr>
        <w:snapToGrid w:val="0"/>
        <w:spacing w:before="180" w:after="72" w:line="400" w:lineRule="exact"/>
        <w:rPr>
          <w:rFonts w:ascii="標楷體" w:eastAsia="標楷體" w:hAnsi="標楷體"/>
          <w:b/>
          <w:sz w:val="28"/>
          <w:szCs w:val="28"/>
        </w:rPr>
      </w:pPr>
      <w:r>
        <w:rPr>
          <w:rFonts w:ascii="標楷體" w:eastAsia="標楷體" w:hAnsi="標楷體"/>
          <w:b/>
          <w:sz w:val="28"/>
          <w:szCs w:val="28"/>
        </w:rPr>
        <w:lastRenderedPageBreak/>
        <w:t xml:space="preserve">　（三）各節教案</w:t>
      </w:r>
    </w:p>
    <w:tbl>
      <w:tblPr>
        <w:tblW w:w="10275" w:type="dxa"/>
        <w:jc w:val="center"/>
        <w:tblCellMar>
          <w:left w:w="10" w:type="dxa"/>
          <w:right w:w="10" w:type="dxa"/>
        </w:tblCellMar>
        <w:tblLook w:val="04A0" w:firstRow="1" w:lastRow="0" w:firstColumn="1" w:lastColumn="0" w:noHBand="0" w:noVBand="1"/>
      </w:tblPr>
      <w:tblGrid>
        <w:gridCol w:w="2282"/>
        <w:gridCol w:w="3324"/>
        <w:gridCol w:w="2003"/>
        <w:gridCol w:w="987"/>
        <w:gridCol w:w="1679"/>
      </w:tblGrid>
      <w:tr w:rsidR="00062E7A" w:rsidTr="00343533">
        <w:trPr>
          <w:trHeight w:val="50"/>
          <w:jc w:val="center"/>
        </w:trPr>
        <w:tc>
          <w:tcPr>
            <w:tcW w:w="10275" w:type="dxa"/>
            <w:gridSpan w:val="5"/>
            <w:tcBorders>
              <w:top w:val="single" w:sz="18" w:space="0" w:color="000000"/>
              <w:left w:val="single" w:sz="18" w:space="0" w:color="000000"/>
              <w:bottom w:val="single" w:sz="4" w:space="0" w:color="000000"/>
              <w:right w:val="single" w:sz="18" w:space="0" w:color="000000"/>
            </w:tcBorders>
            <w:shd w:val="clear" w:color="auto" w:fill="E7E6E6"/>
            <w:tcMar>
              <w:top w:w="0" w:type="dxa"/>
              <w:left w:w="108" w:type="dxa"/>
              <w:bottom w:w="0" w:type="dxa"/>
              <w:right w:w="108" w:type="dxa"/>
            </w:tcMar>
          </w:tcPr>
          <w:p w:rsidR="00062E7A" w:rsidRDefault="002067CF">
            <w:pPr>
              <w:snapToGrid w:val="0"/>
              <w:jc w:val="center"/>
            </w:pPr>
            <w:r>
              <w:rPr>
                <w:rFonts w:eastAsia="標楷體"/>
                <w:b/>
                <w:szCs w:val="28"/>
              </w:rPr>
              <w:t>教學活動規劃說明</w:t>
            </w:r>
          </w:p>
        </w:tc>
      </w:tr>
      <w:tr w:rsidR="00062E7A" w:rsidTr="00343533">
        <w:trPr>
          <w:trHeight w:val="50"/>
          <w:jc w:val="center"/>
        </w:trPr>
        <w:tc>
          <w:tcPr>
            <w:tcW w:w="2162" w:type="dxa"/>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jc w:val="center"/>
              <w:rPr>
                <w:rFonts w:eastAsia="標楷體"/>
                <w:b/>
              </w:rPr>
            </w:pPr>
            <w:r>
              <w:rPr>
                <w:rFonts w:eastAsia="標楷體"/>
                <w:b/>
              </w:rPr>
              <w:t>選定節次</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2E7A" w:rsidRDefault="00FD3857">
            <w:pPr>
              <w:jc w:val="center"/>
              <w:rPr>
                <w:rFonts w:eastAsia="標楷體"/>
              </w:rPr>
            </w:pPr>
            <w:r>
              <w:rPr>
                <w:rFonts w:eastAsia="標楷體" w:hint="eastAsia"/>
              </w:rPr>
              <w:t>一、二</w:t>
            </w:r>
          </w:p>
        </w:tc>
        <w:tc>
          <w:tcPr>
            <w:tcW w:w="184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jc w:val="center"/>
              <w:rPr>
                <w:rFonts w:eastAsia="標楷體"/>
                <w:b/>
              </w:rPr>
            </w:pPr>
            <w:r>
              <w:rPr>
                <w:rFonts w:eastAsia="標楷體"/>
                <w:b/>
              </w:rPr>
              <w:t>授課時間</w:t>
            </w:r>
          </w:p>
        </w:tc>
        <w:tc>
          <w:tcPr>
            <w:tcW w:w="3152" w:type="dxa"/>
            <w:gridSpan w:val="2"/>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vAlign w:val="center"/>
          </w:tcPr>
          <w:p w:rsidR="00062E7A" w:rsidRDefault="00FD3857">
            <w:pPr>
              <w:jc w:val="center"/>
              <w:rPr>
                <w:rFonts w:eastAsia="標楷體"/>
                <w:b/>
              </w:rPr>
            </w:pPr>
            <w:r>
              <w:rPr>
                <w:rFonts w:eastAsia="標楷體" w:hint="eastAsia"/>
                <w:b/>
              </w:rPr>
              <w:t>80</w:t>
            </w:r>
            <w:r>
              <w:rPr>
                <w:rFonts w:eastAsia="標楷體" w:hint="eastAsia"/>
                <w:b/>
              </w:rPr>
              <w:t>分鐘</w:t>
            </w:r>
          </w:p>
        </w:tc>
      </w:tr>
      <w:tr w:rsidR="00062E7A" w:rsidRPr="00AE3E01" w:rsidTr="00343533">
        <w:trPr>
          <w:trHeight w:val="50"/>
          <w:jc w:val="center"/>
        </w:trPr>
        <w:tc>
          <w:tcPr>
            <w:tcW w:w="2162" w:type="dxa"/>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D6178F" w:rsidRDefault="002067CF">
            <w:pPr>
              <w:jc w:val="center"/>
              <w:rPr>
                <w:rFonts w:eastAsia="標楷體"/>
                <w:b/>
                <w:color w:val="000000" w:themeColor="text1"/>
              </w:rPr>
            </w:pPr>
            <w:r w:rsidRPr="00D6178F">
              <w:rPr>
                <w:rFonts w:eastAsia="標楷體"/>
                <w:b/>
                <w:color w:val="000000" w:themeColor="text1"/>
              </w:rPr>
              <w:t>學習表現</w:t>
            </w:r>
          </w:p>
        </w:tc>
        <w:tc>
          <w:tcPr>
            <w:tcW w:w="8113" w:type="dxa"/>
            <w:gridSpan w:val="4"/>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rsidR="008B2193" w:rsidRPr="00D6178F" w:rsidRDefault="008B2193" w:rsidP="008B2193">
            <w:pPr>
              <w:pStyle w:val="ab"/>
              <w:numPr>
                <w:ilvl w:val="0"/>
                <w:numId w:val="21"/>
              </w:numPr>
              <w:snapToGrid w:val="0"/>
              <w:ind w:leftChars="0"/>
              <w:rPr>
                <w:rFonts w:eastAsia="標楷體"/>
                <w:color w:val="000000" w:themeColor="text1"/>
              </w:rPr>
            </w:pPr>
            <w:r w:rsidRPr="00D6178F">
              <w:rPr>
                <w:rFonts w:eastAsia="標楷體" w:hint="eastAsia"/>
                <w:color w:val="000000" w:themeColor="text1"/>
              </w:rPr>
              <w:t>聆聽</w:t>
            </w:r>
            <w:r w:rsidRPr="00D6178F">
              <w:rPr>
                <w:rFonts w:eastAsia="標楷體" w:hint="eastAsia"/>
                <w:color w:val="000000" w:themeColor="text1"/>
              </w:rPr>
              <w:t>) 1-</w:t>
            </w:r>
            <w:r w:rsidRPr="00D6178F">
              <w:rPr>
                <w:rFonts w:eastAsia="標楷體" w:hint="eastAsia"/>
                <w:color w:val="000000" w:themeColor="text1"/>
              </w:rPr>
              <w:t>Ⅰ</w:t>
            </w:r>
            <w:r w:rsidRPr="00D6178F">
              <w:rPr>
                <w:rFonts w:eastAsia="標楷體" w:hint="eastAsia"/>
                <w:color w:val="000000" w:themeColor="text1"/>
              </w:rPr>
              <w:t xml:space="preserve">-1 </w:t>
            </w:r>
            <w:r w:rsidRPr="00D6178F">
              <w:rPr>
                <w:rFonts w:eastAsia="標楷體" w:hint="eastAsia"/>
                <w:color w:val="000000" w:themeColor="text1"/>
              </w:rPr>
              <w:t>養成專心聆聽的習慣，尊重對方的發言。</w:t>
            </w:r>
          </w:p>
          <w:p w:rsidR="008B2193" w:rsidRPr="00D6178F" w:rsidRDefault="008B2193" w:rsidP="008B2193">
            <w:pPr>
              <w:pStyle w:val="ab"/>
              <w:numPr>
                <w:ilvl w:val="0"/>
                <w:numId w:val="21"/>
              </w:numPr>
              <w:snapToGrid w:val="0"/>
              <w:ind w:leftChars="0"/>
              <w:rPr>
                <w:rFonts w:eastAsia="標楷體"/>
                <w:color w:val="000000" w:themeColor="text1"/>
              </w:rPr>
            </w:pPr>
            <w:r w:rsidRPr="00D6178F">
              <w:rPr>
                <w:rFonts w:eastAsia="標楷體" w:hint="eastAsia"/>
                <w:color w:val="000000" w:themeColor="text1"/>
              </w:rPr>
              <w:t>(</w:t>
            </w:r>
            <w:r w:rsidRPr="00D6178F">
              <w:rPr>
                <w:rFonts w:eastAsia="標楷體" w:hint="eastAsia"/>
                <w:color w:val="000000" w:themeColor="text1"/>
              </w:rPr>
              <w:t>口語表達</w:t>
            </w:r>
            <w:r w:rsidRPr="00D6178F">
              <w:rPr>
                <w:rFonts w:eastAsia="標楷體" w:hint="eastAsia"/>
                <w:color w:val="000000" w:themeColor="text1"/>
              </w:rPr>
              <w:t>) 2-</w:t>
            </w:r>
            <w:r w:rsidRPr="00D6178F">
              <w:rPr>
                <w:rFonts w:eastAsia="標楷體" w:hint="eastAsia"/>
                <w:color w:val="000000" w:themeColor="text1"/>
              </w:rPr>
              <w:t>Ⅰ</w:t>
            </w:r>
            <w:r w:rsidRPr="00D6178F">
              <w:rPr>
                <w:rFonts w:eastAsia="標楷體" w:hint="eastAsia"/>
                <w:color w:val="000000" w:themeColor="text1"/>
              </w:rPr>
              <w:t xml:space="preserve">-3 </w:t>
            </w:r>
            <w:r w:rsidRPr="00D6178F">
              <w:rPr>
                <w:rFonts w:eastAsia="標楷體" w:hint="eastAsia"/>
                <w:color w:val="000000" w:themeColor="text1"/>
              </w:rPr>
              <w:t>與他人交談時，能適當的提問、合宜的回答，並分享想法。</w:t>
            </w:r>
          </w:p>
          <w:p w:rsidR="008B2193" w:rsidRPr="00D6178F" w:rsidRDefault="008B2193" w:rsidP="008B2193">
            <w:pPr>
              <w:pStyle w:val="ab"/>
              <w:numPr>
                <w:ilvl w:val="0"/>
                <w:numId w:val="21"/>
              </w:numPr>
              <w:snapToGrid w:val="0"/>
              <w:ind w:leftChars="0"/>
              <w:rPr>
                <w:rFonts w:eastAsia="標楷體"/>
                <w:color w:val="000000" w:themeColor="text1"/>
              </w:rPr>
            </w:pPr>
            <w:r w:rsidRPr="00D6178F">
              <w:rPr>
                <w:rFonts w:eastAsia="標楷體" w:hint="eastAsia"/>
                <w:color w:val="000000" w:themeColor="text1"/>
              </w:rPr>
              <w:t>(</w:t>
            </w:r>
            <w:r w:rsidRPr="00D6178F">
              <w:rPr>
                <w:rFonts w:eastAsia="標楷體" w:hint="eastAsia"/>
                <w:color w:val="000000" w:themeColor="text1"/>
              </w:rPr>
              <w:t>閱讀</w:t>
            </w:r>
            <w:r w:rsidRPr="00D6178F">
              <w:rPr>
                <w:rFonts w:eastAsia="標楷體" w:hint="eastAsia"/>
                <w:color w:val="000000" w:themeColor="text1"/>
              </w:rPr>
              <w:t>) 5-</w:t>
            </w:r>
            <w:r w:rsidRPr="00D6178F">
              <w:rPr>
                <w:rFonts w:eastAsia="標楷體" w:hint="eastAsia"/>
                <w:color w:val="000000" w:themeColor="text1"/>
              </w:rPr>
              <w:t>Ⅰ</w:t>
            </w:r>
            <w:r w:rsidRPr="00D6178F">
              <w:rPr>
                <w:rFonts w:eastAsia="標楷體" w:hint="eastAsia"/>
                <w:color w:val="000000" w:themeColor="text1"/>
              </w:rPr>
              <w:t xml:space="preserve">-1 </w:t>
            </w:r>
            <w:r w:rsidRPr="00D6178F">
              <w:rPr>
                <w:rFonts w:eastAsia="標楷體" w:hint="eastAsia"/>
                <w:color w:val="000000" w:themeColor="text1"/>
              </w:rPr>
              <w:t>以適切的速率正確地朗讀文本。</w:t>
            </w:r>
          </w:p>
          <w:p w:rsidR="008B2193" w:rsidRPr="00D6178F" w:rsidRDefault="008B2193" w:rsidP="008B2193">
            <w:pPr>
              <w:pStyle w:val="ab"/>
              <w:numPr>
                <w:ilvl w:val="0"/>
                <w:numId w:val="21"/>
              </w:numPr>
              <w:snapToGrid w:val="0"/>
              <w:ind w:leftChars="0"/>
              <w:rPr>
                <w:rFonts w:eastAsia="標楷體"/>
                <w:color w:val="000000" w:themeColor="text1"/>
              </w:rPr>
            </w:pPr>
            <w:r w:rsidRPr="00D6178F">
              <w:rPr>
                <w:rFonts w:eastAsia="標楷體" w:hint="eastAsia"/>
                <w:color w:val="000000" w:themeColor="text1"/>
              </w:rPr>
              <w:t>(</w:t>
            </w:r>
            <w:r w:rsidRPr="00D6178F">
              <w:rPr>
                <w:rFonts w:eastAsia="標楷體" w:hint="eastAsia"/>
                <w:color w:val="000000" w:themeColor="text1"/>
              </w:rPr>
              <w:t>行為</w:t>
            </w:r>
            <w:r w:rsidRPr="00D6178F">
              <w:rPr>
                <w:rFonts w:eastAsia="標楷體" w:hint="eastAsia"/>
                <w:color w:val="000000" w:themeColor="text1"/>
              </w:rPr>
              <w:t>~</w:t>
            </w:r>
            <w:r w:rsidRPr="00D6178F">
              <w:rPr>
                <w:rFonts w:eastAsia="標楷體" w:hint="eastAsia"/>
                <w:color w:val="000000" w:themeColor="text1"/>
              </w:rPr>
              <w:t>自我健康管理</w:t>
            </w:r>
            <w:r w:rsidRPr="00D6178F">
              <w:rPr>
                <w:rFonts w:eastAsia="標楷體" w:hint="eastAsia"/>
                <w:color w:val="000000" w:themeColor="text1"/>
              </w:rPr>
              <w:t>)</w:t>
            </w:r>
            <w:r w:rsidRPr="00D6178F">
              <w:rPr>
                <w:rFonts w:eastAsia="標楷體" w:hint="eastAsia"/>
                <w:color w:val="000000" w:themeColor="text1"/>
              </w:rPr>
              <w:t>：</w:t>
            </w:r>
            <w:r w:rsidRPr="00D6178F">
              <w:rPr>
                <w:rFonts w:eastAsia="標楷體" w:hint="eastAsia"/>
                <w:color w:val="000000" w:themeColor="text1"/>
              </w:rPr>
              <w:t>4a-</w:t>
            </w:r>
            <w:r w:rsidRPr="00D6178F">
              <w:rPr>
                <w:rFonts w:eastAsia="標楷體" w:hint="eastAsia"/>
                <w:color w:val="000000" w:themeColor="text1"/>
              </w:rPr>
              <w:t>Ⅰ</w:t>
            </w:r>
            <w:r w:rsidRPr="00D6178F">
              <w:rPr>
                <w:rFonts w:eastAsia="標楷體" w:hint="eastAsia"/>
                <w:color w:val="000000" w:themeColor="text1"/>
              </w:rPr>
              <w:t xml:space="preserve">-2 </w:t>
            </w:r>
            <w:r w:rsidRPr="00D6178F">
              <w:rPr>
                <w:rFonts w:eastAsia="標楷體" w:hint="eastAsia"/>
                <w:color w:val="000000" w:themeColor="text1"/>
              </w:rPr>
              <w:t>養成健康的生活習慣。</w:t>
            </w:r>
          </w:p>
          <w:p w:rsidR="00062E7A" w:rsidRPr="00D6178F" w:rsidRDefault="008B2193" w:rsidP="008B2193">
            <w:pPr>
              <w:pStyle w:val="ab"/>
              <w:numPr>
                <w:ilvl w:val="0"/>
                <w:numId w:val="21"/>
              </w:numPr>
              <w:snapToGrid w:val="0"/>
              <w:ind w:leftChars="0"/>
              <w:rPr>
                <w:rFonts w:eastAsia="標楷體"/>
                <w:color w:val="000000" w:themeColor="text1"/>
              </w:rPr>
            </w:pPr>
            <w:r w:rsidRPr="00D6178F">
              <w:rPr>
                <w:rFonts w:eastAsia="標楷體" w:hint="eastAsia"/>
                <w:color w:val="000000" w:themeColor="text1"/>
              </w:rPr>
              <w:t>(</w:t>
            </w:r>
            <w:r w:rsidRPr="00D6178F">
              <w:rPr>
                <w:rFonts w:eastAsia="標楷體" w:hint="eastAsia"/>
                <w:color w:val="000000" w:themeColor="text1"/>
              </w:rPr>
              <w:t>情意</w:t>
            </w:r>
            <w:r w:rsidRPr="00D6178F">
              <w:rPr>
                <w:rFonts w:eastAsia="標楷體" w:hint="eastAsia"/>
                <w:color w:val="000000" w:themeColor="text1"/>
              </w:rPr>
              <w:t>~</w:t>
            </w:r>
            <w:r w:rsidRPr="00D6178F">
              <w:rPr>
                <w:rFonts w:eastAsia="標楷體" w:hint="eastAsia"/>
                <w:color w:val="000000" w:themeColor="text1"/>
              </w:rPr>
              <w:t>健康正向態度</w:t>
            </w:r>
            <w:r w:rsidRPr="00D6178F">
              <w:rPr>
                <w:rFonts w:eastAsia="標楷體" w:hint="eastAsia"/>
                <w:color w:val="000000" w:themeColor="text1"/>
              </w:rPr>
              <w:t>)</w:t>
            </w:r>
            <w:r w:rsidRPr="00D6178F">
              <w:rPr>
                <w:rFonts w:eastAsia="標楷體" w:hint="eastAsia"/>
                <w:color w:val="000000" w:themeColor="text1"/>
              </w:rPr>
              <w:t>：</w:t>
            </w:r>
            <w:r w:rsidRPr="00D6178F">
              <w:rPr>
                <w:rFonts w:eastAsia="標楷體" w:hint="eastAsia"/>
                <w:color w:val="000000" w:themeColor="text1"/>
              </w:rPr>
              <w:t>2b-</w:t>
            </w:r>
            <w:r w:rsidRPr="00D6178F">
              <w:rPr>
                <w:rFonts w:eastAsia="標楷體" w:hint="eastAsia"/>
                <w:color w:val="000000" w:themeColor="text1"/>
              </w:rPr>
              <w:t>Ⅰ</w:t>
            </w:r>
            <w:r w:rsidRPr="00D6178F">
              <w:rPr>
                <w:rFonts w:eastAsia="標楷體" w:hint="eastAsia"/>
                <w:color w:val="000000" w:themeColor="text1"/>
              </w:rPr>
              <w:t xml:space="preserve">-2 </w:t>
            </w:r>
            <w:r w:rsidRPr="00D6178F">
              <w:rPr>
                <w:rFonts w:eastAsia="標楷體" w:hint="eastAsia"/>
                <w:color w:val="000000" w:themeColor="text1"/>
              </w:rPr>
              <w:t>願意養成個人健康習慣。</w:t>
            </w:r>
          </w:p>
        </w:tc>
      </w:tr>
      <w:tr w:rsidR="00062E7A" w:rsidRPr="00AE3E01" w:rsidTr="00343533">
        <w:trPr>
          <w:trHeight w:val="50"/>
          <w:jc w:val="center"/>
        </w:trPr>
        <w:tc>
          <w:tcPr>
            <w:tcW w:w="2162" w:type="dxa"/>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D6178F" w:rsidRDefault="002067CF">
            <w:pPr>
              <w:jc w:val="center"/>
              <w:rPr>
                <w:rFonts w:eastAsia="標楷體"/>
                <w:b/>
                <w:color w:val="000000" w:themeColor="text1"/>
              </w:rPr>
            </w:pPr>
            <w:r w:rsidRPr="00D6178F">
              <w:rPr>
                <w:rFonts w:eastAsia="標楷體"/>
                <w:b/>
                <w:color w:val="000000" w:themeColor="text1"/>
              </w:rPr>
              <w:t>學習內容</w:t>
            </w:r>
          </w:p>
        </w:tc>
        <w:tc>
          <w:tcPr>
            <w:tcW w:w="8113" w:type="dxa"/>
            <w:gridSpan w:val="4"/>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rsidR="008B2193" w:rsidRPr="00D6178F" w:rsidRDefault="008B2193" w:rsidP="008B2193">
            <w:pPr>
              <w:pStyle w:val="ab"/>
              <w:numPr>
                <w:ilvl w:val="0"/>
                <w:numId w:val="24"/>
              </w:numPr>
              <w:snapToGrid w:val="0"/>
              <w:ind w:leftChars="0"/>
              <w:rPr>
                <w:rFonts w:eastAsia="標楷體"/>
                <w:color w:val="000000" w:themeColor="text1"/>
              </w:rPr>
            </w:pPr>
            <w:r w:rsidRPr="00D6178F">
              <w:rPr>
                <w:rFonts w:eastAsia="標楷體" w:hint="eastAsia"/>
                <w:color w:val="000000" w:themeColor="text1"/>
              </w:rPr>
              <w:t xml:space="preserve">Ad-I-3 </w:t>
            </w:r>
            <w:r w:rsidRPr="00D6178F">
              <w:rPr>
                <w:rFonts w:eastAsia="標楷體" w:hint="eastAsia"/>
                <w:color w:val="000000" w:themeColor="text1"/>
              </w:rPr>
              <w:t>故事、童詩等。</w:t>
            </w:r>
          </w:p>
          <w:p w:rsidR="008B2193" w:rsidRPr="00D6178F" w:rsidRDefault="008B2193" w:rsidP="008B2193">
            <w:pPr>
              <w:pStyle w:val="ab"/>
              <w:numPr>
                <w:ilvl w:val="0"/>
                <w:numId w:val="24"/>
              </w:numPr>
              <w:snapToGrid w:val="0"/>
              <w:ind w:leftChars="0"/>
              <w:rPr>
                <w:rFonts w:eastAsia="標楷體"/>
                <w:color w:val="000000" w:themeColor="text1"/>
              </w:rPr>
            </w:pPr>
            <w:r w:rsidRPr="00D6178F">
              <w:rPr>
                <w:rFonts w:eastAsia="標楷體" w:hint="eastAsia"/>
                <w:color w:val="000000" w:themeColor="text1"/>
              </w:rPr>
              <w:t xml:space="preserve">Bb-I-2 </w:t>
            </w:r>
            <w:r w:rsidRPr="00D6178F">
              <w:rPr>
                <w:rFonts w:eastAsia="標楷體" w:hint="eastAsia"/>
                <w:color w:val="000000" w:themeColor="text1"/>
              </w:rPr>
              <w:t>人際交流的情感。</w:t>
            </w:r>
          </w:p>
          <w:p w:rsidR="00062E7A" w:rsidRPr="00D6178F" w:rsidRDefault="008B2193" w:rsidP="008B2193">
            <w:pPr>
              <w:pStyle w:val="ab"/>
              <w:numPr>
                <w:ilvl w:val="0"/>
                <w:numId w:val="24"/>
              </w:numPr>
              <w:snapToGrid w:val="0"/>
              <w:ind w:leftChars="0"/>
              <w:rPr>
                <w:rFonts w:eastAsia="標楷體"/>
                <w:color w:val="000000" w:themeColor="text1"/>
              </w:rPr>
            </w:pPr>
            <w:r w:rsidRPr="00D6178F">
              <w:rPr>
                <w:rFonts w:eastAsia="標楷體" w:hint="eastAsia"/>
                <w:color w:val="000000" w:themeColor="text1"/>
              </w:rPr>
              <w:t>Da-</w:t>
            </w:r>
            <w:r w:rsidRPr="00D6178F">
              <w:rPr>
                <w:rFonts w:eastAsia="標楷體" w:hint="eastAsia"/>
                <w:color w:val="000000" w:themeColor="text1"/>
              </w:rPr>
              <w:t>Ⅰ</w:t>
            </w:r>
            <w:r w:rsidRPr="00D6178F">
              <w:rPr>
                <w:rFonts w:eastAsia="標楷體" w:hint="eastAsia"/>
                <w:color w:val="000000" w:themeColor="text1"/>
              </w:rPr>
              <w:t xml:space="preserve">-1 </w:t>
            </w:r>
            <w:r w:rsidRPr="00D6178F">
              <w:rPr>
                <w:rFonts w:eastAsia="標楷體" w:hint="eastAsia"/>
                <w:color w:val="000000" w:themeColor="text1"/>
              </w:rPr>
              <w:t>日常生活中的基本衛生習慣。</w:t>
            </w:r>
          </w:p>
        </w:tc>
      </w:tr>
      <w:tr w:rsidR="00062E7A" w:rsidRPr="00AE3E01" w:rsidTr="00343533">
        <w:trPr>
          <w:trHeight w:val="50"/>
          <w:jc w:val="center"/>
        </w:trPr>
        <w:tc>
          <w:tcPr>
            <w:tcW w:w="2162" w:type="dxa"/>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D6178F" w:rsidRDefault="002067CF">
            <w:pPr>
              <w:jc w:val="center"/>
              <w:rPr>
                <w:color w:val="000000" w:themeColor="text1"/>
              </w:rPr>
            </w:pPr>
            <w:r w:rsidRPr="00D6178F">
              <w:rPr>
                <w:rFonts w:eastAsia="標楷體"/>
                <w:b/>
                <w:color w:val="000000" w:themeColor="text1"/>
              </w:rPr>
              <w:t>學習目標</w:t>
            </w:r>
          </w:p>
        </w:tc>
        <w:tc>
          <w:tcPr>
            <w:tcW w:w="8113" w:type="dxa"/>
            <w:gridSpan w:val="4"/>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rsidR="00271FBE" w:rsidRPr="00D6178F" w:rsidRDefault="00271FBE" w:rsidP="00271FBE">
            <w:pPr>
              <w:pStyle w:val="ab"/>
              <w:numPr>
                <w:ilvl w:val="0"/>
                <w:numId w:val="23"/>
              </w:numPr>
              <w:snapToGrid w:val="0"/>
              <w:ind w:leftChars="0"/>
              <w:rPr>
                <w:rFonts w:eastAsia="標楷體"/>
                <w:color w:val="000000" w:themeColor="text1"/>
              </w:rPr>
            </w:pPr>
            <w:r w:rsidRPr="00D6178F">
              <w:rPr>
                <w:rFonts w:eastAsia="標楷體" w:hint="eastAsia"/>
                <w:color w:val="000000" w:themeColor="text1"/>
              </w:rPr>
              <w:t>學生能正確唸讀故事內容。</w:t>
            </w:r>
          </w:p>
          <w:p w:rsidR="00271FBE" w:rsidRPr="00D6178F" w:rsidRDefault="00271FBE" w:rsidP="00271FBE">
            <w:pPr>
              <w:pStyle w:val="ab"/>
              <w:numPr>
                <w:ilvl w:val="0"/>
                <w:numId w:val="23"/>
              </w:numPr>
              <w:snapToGrid w:val="0"/>
              <w:ind w:leftChars="0"/>
              <w:rPr>
                <w:rFonts w:eastAsia="標楷體"/>
                <w:color w:val="000000" w:themeColor="text1"/>
              </w:rPr>
            </w:pPr>
            <w:r w:rsidRPr="00D6178F">
              <w:rPr>
                <w:rFonts w:eastAsia="標楷體" w:hint="eastAsia"/>
                <w:color w:val="000000" w:themeColor="text1"/>
              </w:rPr>
              <w:t>學生能分辨周遭的危機，知道毒品是危險的物品。</w:t>
            </w:r>
          </w:p>
          <w:p w:rsidR="00271FBE" w:rsidRPr="00D6178F" w:rsidRDefault="00271FBE" w:rsidP="00271FBE">
            <w:pPr>
              <w:pStyle w:val="ab"/>
              <w:numPr>
                <w:ilvl w:val="0"/>
                <w:numId w:val="23"/>
              </w:numPr>
              <w:snapToGrid w:val="0"/>
              <w:ind w:leftChars="0"/>
              <w:rPr>
                <w:rFonts w:eastAsia="標楷體"/>
                <w:color w:val="000000" w:themeColor="text1"/>
              </w:rPr>
            </w:pPr>
            <w:r w:rsidRPr="00D6178F">
              <w:rPr>
                <w:rFonts w:eastAsia="標楷體" w:hint="eastAsia"/>
                <w:color w:val="000000" w:themeColor="text1"/>
              </w:rPr>
              <w:t>學生能說出自己的情緒，並區分正面的情緒和負面的情緒。</w:t>
            </w:r>
          </w:p>
          <w:p w:rsidR="00271FBE" w:rsidRPr="00D6178F" w:rsidRDefault="00271FBE" w:rsidP="00271FBE">
            <w:pPr>
              <w:pStyle w:val="ab"/>
              <w:numPr>
                <w:ilvl w:val="0"/>
                <w:numId w:val="23"/>
              </w:numPr>
              <w:snapToGrid w:val="0"/>
              <w:ind w:leftChars="0"/>
              <w:rPr>
                <w:rFonts w:eastAsia="標楷體"/>
                <w:color w:val="000000" w:themeColor="text1"/>
              </w:rPr>
            </w:pPr>
            <w:r w:rsidRPr="00D6178F">
              <w:rPr>
                <w:rFonts w:eastAsia="標楷體" w:hint="eastAsia"/>
                <w:color w:val="000000" w:themeColor="text1"/>
              </w:rPr>
              <w:t>學生能說出面對負面情緒時所能夠採取的改善措施和應該表現出的行為。</w:t>
            </w:r>
          </w:p>
          <w:p w:rsidR="00062E7A" w:rsidRPr="00D6178F" w:rsidRDefault="00271FBE" w:rsidP="00271FBE">
            <w:pPr>
              <w:pStyle w:val="ab"/>
              <w:numPr>
                <w:ilvl w:val="0"/>
                <w:numId w:val="23"/>
              </w:numPr>
              <w:snapToGrid w:val="0"/>
              <w:ind w:leftChars="0"/>
              <w:rPr>
                <w:rFonts w:eastAsia="標楷體"/>
                <w:color w:val="000000" w:themeColor="text1"/>
              </w:rPr>
            </w:pPr>
            <w:r w:rsidRPr="00D6178F">
              <w:rPr>
                <w:rFonts w:eastAsia="標楷體" w:hint="eastAsia"/>
                <w:color w:val="000000" w:themeColor="text1"/>
              </w:rPr>
              <w:t>學生能感受他人的負面情緒，並陪伴他人度過挫折的情緒難關。</w:t>
            </w:r>
          </w:p>
        </w:tc>
      </w:tr>
      <w:tr w:rsidR="00062E7A" w:rsidRPr="00AE3E01" w:rsidTr="00343533">
        <w:trPr>
          <w:trHeight w:val="50"/>
          <w:jc w:val="center"/>
        </w:trPr>
        <w:tc>
          <w:tcPr>
            <w:tcW w:w="2162" w:type="dxa"/>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Pr="00D6178F" w:rsidRDefault="002067CF">
            <w:pPr>
              <w:snapToGrid w:val="0"/>
              <w:jc w:val="center"/>
              <w:rPr>
                <w:rFonts w:eastAsia="標楷體"/>
                <w:b/>
                <w:color w:val="000000" w:themeColor="text1"/>
              </w:rPr>
            </w:pPr>
            <w:r w:rsidRPr="00D6178F">
              <w:rPr>
                <w:rFonts w:eastAsia="標楷體"/>
                <w:b/>
                <w:color w:val="000000" w:themeColor="text1"/>
              </w:rPr>
              <w:t>情境脈絡</w:t>
            </w:r>
          </w:p>
        </w:tc>
        <w:tc>
          <w:tcPr>
            <w:tcW w:w="8113" w:type="dxa"/>
            <w:gridSpan w:val="4"/>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rsidR="00D6178F" w:rsidRPr="00D6178F" w:rsidRDefault="00271FBE" w:rsidP="00112736">
            <w:pPr>
              <w:pStyle w:val="ab"/>
              <w:numPr>
                <w:ilvl w:val="0"/>
                <w:numId w:val="25"/>
              </w:numPr>
              <w:snapToGrid w:val="0"/>
              <w:ind w:leftChars="0"/>
              <w:rPr>
                <w:rFonts w:eastAsia="標楷體"/>
                <w:color w:val="000000" w:themeColor="text1"/>
              </w:rPr>
            </w:pPr>
            <w:r w:rsidRPr="00D6178F">
              <w:rPr>
                <w:rFonts w:eastAsia="標楷體" w:hint="eastAsia"/>
                <w:color w:val="000000" w:themeColor="text1"/>
              </w:rPr>
              <w:t>帶著學生從「小美人魚」的故事出發，</w:t>
            </w:r>
            <w:r w:rsidR="00D6178F" w:rsidRPr="00D6178F">
              <w:rPr>
                <w:rFonts w:eastAsia="標楷體" w:hint="eastAsia"/>
                <w:color w:val="000000" w:themeColor="text1"/>
              </w:rPr>
              <w:t>體會小美人魚在成長個過程中遭遇的負面情緒。</w:t>
            </w:r>
          </w:p>
          <w:p w:rsidR="00D6178F" w:rsidRPr="00D6178F" w:rsidRDefault="00D6178F" w:rsidP="00112736">
            <w:pPr>
              <w:pStyle w:val="ab"/>
              <w:numPr>
                <w:ilvl w:val="0"/>
                <w:numId w:val="25"/>
              </w:numPr>
              <w:snapToGrid w:val="0"/>
              <w:ind w:leftChars="0"/>
              <w:rPr>
                <w:rFonts w:eastAsia="標楷體"/>
                <w:color w:val="000000" w:themeColor="text1"/>
              </w:rPr>
            </w:pPr>
            <w:r w:rsidRPr="00D6178F">
              <w:rPr>
                <w:rFonts w:eastAsia="標楷體" w:hint="eastAsia"/>
                <w:color w:val="000000" w:themeColor="text1"/>
              </w:rPr>
              <w:t>理解小美人魚因負面情緒處理不當，所遭遇到的危險，包括毒品的誘惑、毒品的種類以及毒品可能帶來的不良影響。</w:t>
            </w:r>
          </w:p>
          <w:p w:rsidR="00112736" w:rsidRPr="00D6178F" w:rsidRDefault="00D6178F" w:rsidP="00D6178F">
            <w:pPr>
              <w:pStyle w:val="ab"/>
              <w:numPr>
                <w:ilvl w:val="0"/>
                <w:numId w:val="25"/>
              </w:numPr>
              <w:snapToGrid w:val="0"/>
              <w:ind w:leftChars="0"/>
              <w:rPr>
                <w:rFonts w:eastAsia="標楷體"/>
                <w:color w:val="000000" w:themeColor="text1"/>
              </w:rPr>
            </w:pPr>
            <w:r w:rsidRPr="00D6178F">
              <w:rPr>
                <w:rFonts w:eastAsia="標楷體" w:hint="eastAsia"/>
                <w:color w:val="000000" w:themeColor="text1"/>
              </w:rPr>
              <w:t>能夠同理他人，並伸出援手，找出改善負面情緒的具體方法，讓自己以及親友有更強大的力量去拒絕毒品的誘惑。</w:t>
            </w:r>
          </w:p>
        </w:tc>
      </w:tr>
      <w:tr w:rsidR="00062E7A" w:rsidTr="00343533">
        <w:trPr>
          <w:trHeight w:val="70"/>
          <w:jc w:val="center"/>
        </w:trPr>
        <w:tc>
          <w:tcPr>
            <w:tcW w:w="7123" w:type="dxa"/>
            <w:gridSpan w:val="3"/>
            <w:tcBorders>
              <w:top w:val="single" w:sz="4" w:space="0" w:color="000000"/>
              <w:left w:val="single" w:sz="18"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教學活動內容及實施方式</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時間</w:t>
            </w:r>
          </w:p>
        </w:tc>
        <w:tc>
          <w:tcPr>
            <w:tcW w:w="2018" w:type="dxa"/>
            <w:tcBorders>
              <w:top w:val="single" w:sz="4" w:space="0" w:color="000000"/>
              <w:left w:val="single" w:sz="4" w:space="0" w:color="000000"/>
              <w:bottom w:val="single" w:sz="4" w:space="0" w:color="000000"/>
              <w:right w:val="single" w:sz="18" w:space="0" w:color="000000"/>
            </w:tcBorders>
            <w:shd w:val="clear" w:color="auto" w:fill="E7E6E6"/>
            <w:tcMar>
              <w:top w:w="0" w:type="dxa"/>
              <w:left w:w="108" w:type="dxa"/>
              <w:bottom w:w="0" w:type="dxa"/>
              <w:right w:w="108" w:type="dxa"/>
            </w:tcMar>
            <w:vAlign w:val="center"/>
          </w:tcPr>
          <w:p w:rsidR="00062E7A" w:rsidRDefault="002067CF">
            <w:pPr>
              <w:snapToGrid w:val="0"/>
              <w:jc w:val="center"/>
              <w:rPr>
                <w:rFonts w:eastAsia="標楷體"/>
                <w:b/>
              </w:rPr>
            </w:pPr>
            <w:r>
              <w:rPr>
                <w:rFonts w:eastAsia="標楷體"/>
                <w:b/>
              </w:rPr>
              <w:t>學習檢核／備註</w:t>
            </w:r>
          </w:p>
        </w:tc>
      </w:tr>
      <w:tr w:rsidR="00062E7A" w:rsidTr="00343533">
        <w:trPr>
          <w:trHeight w:val="56"/>
          <w:jc w:val="center"/>
        </w:trPr>
        <w:tc>
          <w:tcPr>
            <w:tcW w:w="7123" w:type="dxa"/>
            <w:gridSpan w:val="3"/>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062E7A" w:rsidRDefault="00062E7A">
            <w:pPr>
              <w:snapToGrid w:val="0"/>
              <w:spacing w:line="120" w:lineRule="exact"/>
              <w:jc w:val="both"/>
              <w:rPr>
                <w:rFonts w:ascii="標楷體" w:eastAsia="標楷體" w:hAnsi="標楷體"/>
                <w:b/>
              </w:rPr>
            </w:pPr>
          </w:p>
          <w:p w:rsidR="00314E2B" w:rsidRDefault="00314E2B" w:rsidP="005D6A97">
            <w:pPr>
              <w:snapToGrid w:val="0"/>
              <w:jc w:val="center"/>
              <w:rPr>
                <w:rFonts w:ascii="標楷體" w:eastAsia="標楷體" w:hAnsi="標楷體"/>
                <w:b/>
              </w:rPr>
            </w:pPr>
          </w:p>
          <w:p w:rsidR="00062E7A" w:rsidRDefault="002067CF">
            <w:pPr>
              <w:snapToGrid w:val="0"/>
              <w:jc w:val="both"/>
              <w:rPr>
                <w:rFonts w:ascii="標楷體" w:eastAsia="標楷體" w:hAnsi="標楷體"/>
                <w:b/>
              </w:rPr>
            </w:pPr>
            <w:r>
              <w:rPr>
                <w:rFonts w:ascii="標楷體" w:eastAsia="標楷體" w:hAnsi="標楷體"/>
                <w:b/>
              </w:rPr>
              <w:t>【準備活動】</w:t>
            </w:r>
          </w:p>
          <w:p w:rsidR="00062E7A" w:rsidRDefault="002067CF" w:rsidP="00874F6D">
            <w:pPr>
              <w:pStyle w:val="ab"/>
              <w:numPr>
                <w:ilvl w:val="0"/>
                <w:numId w:val="29"/>
              </w:numPr>
              <w:snapToGrid w:val="0"/>
              <w:ind w:leftChars="0"/>
              <w:jc w:val="both"/>
            </w:pPr>
            <w:r w:rsidRPr="00874F6D">
              <w:rPr>
                <w:rFonts w:ascii="標楷體" w:eastAsia="標楷體" w:hAnsi="標楷體"/>
              </w:rPr>
              <w:t>課堂準備</w:t>
            </w:r>
            <w:r w:rsidR="00D645EA">
              <w:rPr>
                <w:rFonts w:ascii="標楷體" w:eastAsia="標楷體" w:hAnsi="標楷體" w:hint="eastAsia"/>
              </w:rPr>
              <w:t>：</w:t>
            </w:r>
          </w:p>
          <w:p w:rsidR="00874F6D" w:rsidRDefault="002067CF" w:rsidP="00874F6D">
            <w:pPr>
              <w:pStyle w:val="ab"/>
              <w:numPr>
                <w:ilvl w:val="0"/>
                <w:numId w:val="28"/>
              </w:numPr>
              <w:snapToGrid w:val="0"/>
              <w:ind w:leftChars="0"/>
              <w:jc w:val="both"/>
              <w:rPr>
                <w:rFonts w:ascii="標楷體" w:eastAsia="標楷體" w:hAnsi="標楷體"/>
              </w:rPr>
            </w:pPr>
            <w:r w:rsidRPr="00874F6D">
              <w:rPr>
                <w:rFonts w:ascii="標楷體" w:eastAsia="標楷體" w:hAnsi="標楷體"/>
              </w:rPr>
              <w:t>教師：</w:t>
            </w:r>
            <w:r w:rsidR="00AE3E01">
              <w:rPr>
                <w:rFonts w:ascii="標楷體" w:eastAsia="標楷體" w:hAnsi="標楷體" w:hint="eastAsia"/>
              </w:rPr>
              <w:t>1.撰寫改編故事文本、2.</w:t>
            </w:r>
            <w:r w:rsidR="00874F6D" w:rsidRPr="00874F6D">
              <w:rPr>
                <w:rFonts w:ascii="標楷體" w:eastAsia="標楷體" w:hAnsi="標楷體" w:hint="eastAsia"/>
              </w:rPr>
              <w:t>製作簡報</w:t>
            </w:r>
            <w:r w:rsidR="00AE3E01">
              <w:rPr>
                <w:rFonts w:ascii="標楷體" w:eastAsia="標楷體" w:hAnsi="標楷體" w:hint="eastAsia"/>
              </w:rPr>
              <w:t>、3.繪製插圖教具，並教室環境佈置，發揮境教功能</w:t>
            </w:r>
            <w:r w:rsidR="00874F6D" w:rsidRPr="00874F6D">
              <w:rPr>
                <w:rFonts w:ascii="標楷體" w:eastAsia="標楷體" w:hAnsi="標楷體" w:hint="eastAsia"/>
              </w:rPr>
              <w:t>。</w:t>
            </w:r>
          </w:p>
          <w:p w:rsidR="00D31CA1" w:rsidRPr="00132C2B" w:rsidRDefault="002067CF" w:rsidP="00AE3E01">
            <w:pPr>
              <w:pStyle w:val="ab"/>
              <w:numPr>
                <w:ilvl w:val="0"/>
                <w:numId w:val="30"/>
              </w:numPr>
              <w:snapToGrid w:val="0"/>
              <w:ind w:leftChars="0"/>
              <w:jc w:val="both"/>
              <w:rPr>
                <w:rFonts w:ascii="標楷體" w:eastAsia="標楷體" w:hAnsi="標楷體"/>
              </w:rPr>
            </w:pPr>
            <w:r w:rsidRPr="00874F6D">
              <w:rPr>
                <w:rFonts w:ascii="標楷體" w:eastAsia="標楷體" w:hAnsi="標楷體"/>
              </w:rPr>
              <w:t>學生：</w:t>
            </w:r>
            <w:r w:rsidR="00AE3E01">
              <w:rPr>
                <w:rFonts w:ascii="標楷體" w:eastAsia="標楷體" w:hAnsi="標楷體" w:hint="eastAsia"/>
              </w:rPr>
              <w:t>預習故事文本</w:t>
            </w:r>
            <w:r w:rsidR="00874F6D" w:rsidRPr="00874F6D">
              <w:rPr>
                <w:rFonts w:ascii="標楷體" w:eastAsia="標楷體" w:hAnsi="標楷體" w:hint="eastAsia"/>
              </w:rPr>
              <w:t>。</w:t>
            </w:r>
          </w:p>
          <w:p w:rsidR="00C12D6D" w:rsidRDefault="00C12D6D" w:rsidP="00C12D6D">
            <w:pPr>
              <w:snapToGrid w:val="0"/>
              <w:jc w:val="center"/>
              <w:rPr>
                <w:rFonts w:ascii="標楷體" w:eastAsia="標楷體" w:hAnsi="標楷體"/>
                <w:b/>
              </w:rPr>
            </w:pPr>
          </w:p>
          <w:p w:rsidR="00C12D6D" w:rsidRDefault="00C12D6D" w:rsidP="00C12D6D">
            <w:pPr>
              <w:snapToGrid w:val="0"/>
              <w:jc w:val="center"/>
              <w:rPr>
                <w:rFonts w:ascii="標楷體" w:eastAsia="標楷體" w:hAnsi="標楷體"/>
                <w:b/>
              </w:rPr>
            </w:pPr>
            <w:r>
              <w:rPr>
                <w:rFonts w:ascii="標楷體" w:eastAsia="標楷體" w:hAnsi="標楷體" w:hint="eastAsia"/>
                <w:b/>
              </w:rPr>
              <w:t>~第一節課開始~</w:t>
            </w:r>
          </w:p>
          <w:p w:rsidR="00310CB5" w:rsidRPr="005D6A97" w:rsidRDefault="00310CB5" w:rsidP="005D6A97">
            <w:pPr>
              <w:snapToGrid w:val="0"/>
              <w:jc w:val="both"/>
              <w:rPr>
                <w:rFonts w:ascii="標楷體" w:eastAsia="標楷體" w:hAnsi="標楷體"/>
              </w:rPr>
            </w:pPr>
          </w:p>
          <w:p w:rsidR="00062E7A" w:rsidRPr="008140D9" w:rsidRDefault="002067CF" w:rsidP="008140D9">
            <w:pPr>
              <w:pStyle w:val="ab"/>
              <w:numPr>
                <w:ilvl w:val="0"/>
                <w:numId w:val="45"/>
              </w:numPr>
              <w:snapToGrid w:val="0"/>
              <w:ind w:leftChars="0"/>
              <w:jc w:val="both"/>
              <w:rPr>
                <w:rFonts w:ascii="標楷體" w:eastAsia="標楷體" w:hAnsi="標楷體"/>
              </w:rPr>
            </w:pPr>
            <w:r w:rsidRPr="008140D9">
              <w:rPr>
                <w:rFonts w:ascii="標楷體" w:eastAsia="標楷體" w:hAnsi="標楷體"/>
              </w:rPr>
              <w:t>引起動機</w:t>
            </w:r>
            <w:r w:rsidR="00D645EA" w:rsidRPr="008140D9">
              <w:rPr>
                <w:rFonts w:ascii="標楷體" w:eastAsia="標楷體" w:hAnsi="標楷體" w:hint="eastAsia"/>
              </w:rPr>
              <w:t>：</w:t>
            </w:r>
            <w:r w:rsidR="008140D9" w:rsidRPr="008140D9">
              <w:rPr>
                <w:rFonts w:ascii="標楷體" w:eastAsia="標楷體" w:hAnsi="標楷體" w:hint="eastAsia"/>
              </w:rPr>
              <w:t>教</w:t>
            </w:r>
            <w:r w:rsidR="00874F6D" w:rsidRPr="008140D9">
              <w:rPr>
                <w:rFonts w:ascii="標楷體" w:eastAsia="標楷體" w:hAnsi="標楷體" w:hint="eastAsia"/>
              </w:rPr>
              <w:t>師</w:t>
            </w:r>
            <w:r w:rsidR="00AE3E01" w:rsidRPr="008140D9">
              <w:rPr>
                <w:rFonts w:ascii="標楷體" w:eastAsia="標楷體" w:hAnsi="標楷體" w:hint="eastAsia"/>
              </w:rPr>
              <w:t>拿出美人魚圖卡(或玩偶)，告訴孩子：「小美人魚長大了，讓我們一起陪美人魚離開海底宮殿，到大海遨遊吧</w:t>
            </w:r>
            <w:r w:rsidR="00874F6D" w:rsidRPr="008140D9">
              <w:rPr>
                <w:rFonts w:ascii="標楷體" w:eastAsia="標楷體" w:hAnsi="標楷體" w:hint="eastAsia"/>
              </w:rPr>
              <w:t>。</w:t>
            </w:r>
            <w:r w:rsidR="00AE3E01" w:rsidRPr="008140D9">
              <w:rPr>
                <w:rFonts w:ascii="標楷體" w:eastAsia="標楷體" w:hAnsi="標楷體" w:hint="eastAsia"/>
              </w:rPr>
              <w:t>」</w:t>
            </w:r>
          </w:p>
          <w:p w:rsidR="00132C2B" w:rsidRPr="00D645EA" w:rsidRDefault="00132C2B">
            <w:pPr>
              <w:snapToGrid w:val="0"/>
              <w:jc w:val="both"/>
              <w:rPr>
                <w:rFonts w:ascii="標楷體" w:eastAsia="標楷體" w:hAnsi="標楷體"/>
                <w:b/>
              </w:rPr>
            </w:pPr>
          </w:p>
          <w:p w:rsidR="00062E7A" w:rsidRDefault="002067CF">
            <w:pPr>
              <w:snapToGrid w:val="0"/>
              <w:jc w:val="both"/>
              <w:rPr>
                <w:rFonts w:ascii="標楷體" w:eastAsia="標楷體" w:hAnsi="標楷體"/>
                <w:b/>
              </w:rPr>
            </w:pPr>
            <w:r>
              <w:rPr>
                <w:rFonts w:ascii="標楷體" w:eastAsia="標楷體" w:hAnsi="標楷體"/>
                <w:b/>
              </w:rPr>
              <w:t>【發展活動】</w:t>
            </w:r>
          </w:p>
          <w:p w:rsidR="00D645EA" w:rsidRDefault="00C12D6D" w:rsidP="00D645EA">
            <w:pPr>
              <w:pStyle w:val="ab"/>
              <w:numPr>
                <w:ilvl w:val="0"/>
                <w:numId w:val="32"/>
              </w:numPr>
              <w:snapToGrid w:val="0"/>
              <w:ind w:leftChars="0"/>
              <w:jc w:val="both"/>
            </w:pPr>
            <w:r>
              <w:rPr>
                <w:rFonts w:ascii="標楷體" w:eastAsia="標楷體" w:hAnsi="標楷體" w:hint="eastAsia"/>
              </w:rPr>
              <w:t>學生導讀</w:t>
            </w:r>
            <w:r w:rsidR="00D645EA">
              <w:rPr>
                <w:rFonts w:ascii="標楷體" w:eastAsia="標楷體" w:hAnsi="標楷體" w:hint="eastAsia"/>
              </w:rPr>
              <w:t>：</w:t>
            </w:r>
          </w:p>
          <w:p w:rsidR="00D645EA" w:rsidRDefault="00D645EA" w:rsidP="00D645EA">
            <w:pPr>
              <w:pStyle w:val="ab"/>
              <w:numPr>
                <w:ilvl w:val="0"/>
                <w:numId w:val="33"/>
              </w:numPr>
              <w:snapToGrid w:val="0"/>
              <w:ind w:leftChars="0"/>
              <w:jc w:val="both"/>
              <w:rPr>
                <w:rFonts w:ascii="標楷體" w:eastAsia="標楷體" w:hAnsi="標楷體"/>
              </w:rPr>
            </w:pPr>
            <w:r>
              <w:rPr>
                <w:rFonts w:ascii="標楷體" w:eastAsia="標楷體" w:hAnsi="標楷體" w:hint="eastAsia"/>
              </w:rPr>
              <w:t>學生上台講述「</w:t>
            </w:r>
            <w:r w:rsidR="00C12D6D">
              <w:rPr>
                <w:rFonts w:ascii="標楷體" w:eastAsia="標楷體" w:hAnsi="標楷體" w:hint="eastAsia"/>
              </w:rPr>
              <w:t>小美人魚</w:t>
            </w:r>
            <w:r>
              <w:rPr>
                <w:rFonts w:ascii="標楷體" w:eastAsia="標楷體" w:hAnsi="標楷體" w:hint="eastAsia"/>
              </w:rPr>
              <w:t>」</w:t>
            </w:r>
            <w:r w:rsidR="00C12D6D">
              <w:rPr>
                <w:rFonts w:ascii="標楷體" w:eastAsia="標楷體" w:hAnsi="標楷體" w:hint="eastAsia"/>
              </w:rPr>
              <w:t>改編</w:t>
            </w:r>
            <w:r>
              <w:rPr>
                <w:rFonts w:ascii="標楷體" w:eastAsia="標楷體" w:hAnsi="標楷體" w:hint="eastAsia"/>
              </w:rPr>
              <w:t>故事，其他同學</w:t>
            </w:r>
            <w:r w:rsidR="00D31CA1">
              <w:rPr>
                <w:rFonts w:ascii="標楷體" w:eastAsia="標楷體" w:hAnsi="標楷體" w:hint="eastAsia"/>
              </w:rPr>
              <w:t>仔細聆聽</w:t>
            </w:r>
            <w:r w:rsidR="00C12D6D">
              <w:rPr>
                <w:rFonts w:ascii="標楷體" w:eastAsia="標楷體" w:hAnsi="標楷體" w:hint="eastAsia"/>
              </w:rPr>
              <w:t>，故事屬於開放性發展，文本並未設定結局，情節告一段落後，老師</w:t>
            </w:r>
            <w:r w:rsidR="008140D9">
              <w:rPr>
                <w:rFonts w:ascii="標楷體" w:eastAsia="標楷體" w:hAnsi="標楷體" w:hint="eastAsia"/>
              </w:rPr>
              <w:t>提問</w:t>
            </w:r>
            <w:r w:rsidRPr="00874F6D">
              <w:rPr>
                <w:rFonts w:ascii="標楷體" w:eastAsia="標楷體" w:hAnsi="標楷體" w:hint="eastAsia"/>
              </w:rPr>
              <w:t>。</w:t>
            </w:r>
          </w:p>
          <w:p w:rsidR="008140D9" w:rsidRDefault="005D6A97" w:rsidP="00D645EA">
            <w:pPr>
              <w:pStyle w:val="ab"/>
              <w:numPr>
                <w:ilvl w:val="0"/>
                <w:numId w:val="33"/>
              </w:numPr>
              <w:snapToGrid w:val="0"/>
              <w:ind w:leftChars="0"/>
              <w:jc w:val="both"/>
              <w:rPr>
                <w:rFonts w:ascii="標楷體" w:eastAsia="標楷體" w:hAnsi="標楷體"/>
              </w:rPr>
            </w:pPr>
            <w:r>
              <w:rPr>
                <w:rFonts w:ascii="標楷體" w:eastAsia="標楷體" w:hAnsi="標楷體" w:hint="eastAsia"/>
              </w:rPr>
              <w:t>「各位</w:t>
            </w:r>
            <w:r w:rsidR="00C12D6D">
              <w:rPr>
                <w:rFonts w:ascii="標楷體" w:eastAsia="標楷體" w:hAnsi="標楷體" w:hint="eastAsia"/>
              </w:rPr>
              <w:t>小朋友</w:t>
            </w:r>
            <w:r>
              <w:rPr>
                <w:rFonts w:ascii="標楷體" w:eastAsia="標楷體" w:hAnsi="標楷體" w:hint="eastAsia"/>
              </w:rPr>
              <w:t>，</w:t>
            </w:r>
            <w:r w:rsidR="008140D9">
              <w:rPr>
                <w:rFonts w:ascii="標楷體" w:eastAsia="標楷體" w:hAnsi="標楷體" w:hint="eastAsia"/>
              </w:rPr>
              <w:t>小美人魚為什麼要去找深海女巫?」「小美人魚面對的問題是什麼?」「小美人魚當時的心情如何?」</w:t>
            </w:r>
            <w:r w:rsidR="00574132">
              <w:rPr>
                <w:rFonts w:ascii="標楷體" w:eastAsia="標楷體" w:hAnsi="標楷體" w:hint="eastAsia"/>
              </w:rPr>
              <w:t>「深海</w:t>
            </w:r>
            <w:r w:rsidR="00574132">
              <w:rPr>
                <w:rFonts w:ascii="標楷體" w:eastAsia="標楷體" w:hAnsi="標楷體" w:hint="eastAsia"/>
              </w:rPr>
              <w:lastRenderedPageBreak/>
              <w:t>女巫拿給小美人魚的藥品是什麼呢?」</w:t>
            </w:r>
            <w:r w:rsidR="008140D9">
              <w:rPr>
                <w:rFonts w:ascii="標楷體" w:eastAsia="標楷體" w:hAnsi="標楷體" w:hint="eastAsia"/>
              </w:rPr>
              <w:t>孩子分組討論，五分鐘後舉手發表。</w:t>
            </w:r>
          </w:p>
          <w:p w:rsidR="00D645EA" w:rsidRPr="00874F6D" w:rsidRDefault="00C12D6D" w:rsidP="00D645EA">
            <w:pPr>
              <w:pStyle w:val="ab"/>
              <w:numPr>
                <w:ilvl w:val="0"/>
                <w:numId w:val="33"/>
              </w:numPr>
              <w:snapToGrid w:val="0"/>
              <w:ind w:leftChars="0"/>
              <w:jc w:val="both"/>
              <w:rPr>
                <w:rFonts w:ascii="標楷體" w:eastAsia="標楷體" w:hAnsi="標楷體"/>
              </w:rPr>
            </w:pPr>
            <w:r>
              <w:rPr>
                <w:rFonts w:ascii="標楷體" w:eastAsia="標楷體" w:hAnsi="標楷體" w:hint="eastAsia"/>
              </w:rPr>
              <w:t>大家都</w:t>
            </w:r>
            <w:r w:rsidR="008140D9">
              <w:rPr>
                <w:rFonts w:ascii="標楷體" w:eastAsia="標楷體" w:hAnsi="標楷體" w:hint="eastAsia"/>
              </w:rPr>
              <w:t>是</w:t>
            </w:r>
            <w:r>
              <w:rPr>
                <w:rFonts w:ascii="標楷體" w:eastAsia="標楷體" w:hAnsi="標楷體" w:hint="eastAsia"/>
              </w:rPr>
              <w:t>小美人魚的朋友，現在小美人魚遇到危險了，身為她的好朋友，就讓我們</w:t>
            </w:r>
            <w:r w:rsidR="005D6A97">
              <w:rPr>
                <w:rFonts w:ascii="標楷體" w:eastAsia="標楷體" w:hAnsi="標楷體" w:hint="eastAsia"/>
              </w:rPr>
              <w:t>一起</w:t>
            </w:r>
            <w:r>
              <w:rPr>
                <w:rFonts w:ascii="標楷體" w:eastAsia="標楷體" w:hAnsi="標楷體" w:hint="eastAsia"/>
              </w:rPr>
              <w:t>陪她度過難關吧，</w:t>
            </w:r>
            <w:r w:rsidR="005D6A97">
              <w:rPr>
                <w:rFonts w:ascii="標楷體" w:eastAsia="標楷體" w:hAnsi="標楷體" w:hint="eastAsia"/>
              </w:rPr>
              <w:t>各位準備好了嗎？」</w:t>
            </w:r>
          </w:p>
          <w:p w:rsidR="00D645EA" w:rsidRPr="008140D9" w:rsidRDefault="00D645EA" w:rsidP="00D645EA">
            <w:pPr>
              <w:snapToGrid w:val="0"/>
              <w:jc w:val="both"/>
              <w:rPr>
                <w:rFonts w:ascii="標楷體" w:eastAsia="標楷體" w:hAnsi="標楷體"/>
              </w:rPr>
            </w:pPr>
          </w:p>
          <w:p w:rsidR="005D6A97" w:rsidRDefault="005D6A97" w:rsidP="005D6A97">
            <w:pPr>
              <w:pStyle w:val="ab"/>
              <w:numPr>
                <w:ilvl w:val="0"/>
                <w:numId w:val="32"/>
              </w:numPr>
              <w:snapToGrid w:val="0"/>
              <w:ind w:leftChars="0"/>
              <w:jc w:val="both"/>
            </w:pPr>
            <w:r w:rsidRPr="005D6A97">
              <w:rPr>
                <w:rFonts w:ascii="標楷體" w:eastAsia="標楷體" w:hAnsi="標楷體" w:hint="eastAsia"/>
              </w:rPr>
              <w:t>簡報教學</w:t>
            </w:r>
            <w:r>
              <w:rPr>
                <w:rFonts w:ascii="標楷體" w:eastAsia="標楷體" w:hAnsi="標楷體" w:hint="eastAsia"/>
              </w:rPr>
              <w:t>：</w:t>
            </w:r>
          </w:p>
          <w:p w:rsidR="00574132" w:rsidRDefault="00C12D6D" w:rsidP="007A7F73">
            <w:pPr>
              <w:pStyle w:val="ab"/>
              <w:numPr>
                <w:ilvl w:val="0"/>
                <w:numId w:val="35"/>
              </w:numPr>
              <w:snapToGrid w:val="0"/>
              <w:ind w:leftChars="0"/>
              <w:jc w:val="both"/>
              <w:rPr>
                <w:rFonts w:ascii="標楷體" w:eastAsia="標楷體" w:hAnsi="標楷體"/>
              </w:rPr>
            </w:pPr>
            <w:r>
              <w:rPr>
                <w:rFonts w:ascii="標楷體" w:eastAsia="標楷體" w:hAnsi="標楷體" w:hint="eastAsia"/>
              </w:rPr>
              <w:t>簡報概述小美人魚遇到的困難</w:t>
            </w:r>
            <w:r w:rsidR="00574132">
              <w:rPr>
                <w:rFonts w:ascii="標楷體" w:eastAsia="標楷體" w:hAnsi="標楷體" w:hint="eastAsia"/>
              </w:rPr>
              <w:t>、情緒反應，以及深海女巫帶來的危險，</w:t>
            </w:r>
            <w:r>
              <w:rPr>
                <w:rFonts w:ascii="標楷體" w:eastAsia="標楷體" w:hAnsi="標楷體" w:hint="eastAsia"/>
              </w:rPr>
              <w:t>進而</w:t>
            </w:r>
            <w:r w:rsidR="00574132">
              <w:rPr>
                <w:rFonts w:ascii="標楷體" w:eastAsia="標楷體" w:hAnsi="標楷體" w:hint="eastAsia"/>
              </w:rPr>
              <w:t>提醒孩子藥物的危害。</w:t>
            </w:r>
          </w:p>
          <w:p w:rsidR="00A34156" w:rsidRDefault="00574132" w:rsidP="007A7F73">
            <w:pPr>
              <w:pStyle w:val="ab"/>
              <w:numPr>
                <w:ilvl w:val="0"/>
                <w:numId w:val="35"/>
              </w:numPr>
              <w:snapToGrid w:val="0"/>
              <w:ind w:leftChars="0"/>
              <w:jc w:val="both"/>
              <w:rPr>
                <w:rFonts w:ascii="標楷體" w:eastAsia="標楷體" w:hAnsi="標楷體"/>
              </w:rPr>
            </w:pPr>
            <w:r>
              <w:rPr>
                <w:rFonts w:ascii="標楷體" w:eastAsia="標楷體" w:hAnsi="標楷體" w:hint="eastAsia"/>
              </w:rPr>
              <w:t>分組討論，孩子</w:t>
            </w:r>
            <w:r w:rsidR="00A34156">
              <w:rPr>
                <w:rFonts w:ascii="標楷體" w:eastAsia="標楷體" w:hAnsi="標楷體" w:hint="eastAsia"/>
              </w:rPr>
              <w:t>能簡單講出簡報裏頭深海女巫所提供的毒品種類以及毒品的危害。</w:t>
            </w:r>
          </w:p>
          <w:p w:rsidR="00B064B7" w:rsidRDefault="00A34156" w:rsidP="007A7F73">
            <w:pPr>
              <w:pStyle w:val="ab"/>
              <w:numPr>
                <w:ilvl w:val="0"/>
                <w:numId w:val="35"/>
              </w:numPr>
              <w:snapToGrid w:val="0"/>
              <w:ind w:leftChars="0"/>
              <w:jc w:val="both"/>
              <w:rPr>
                <w:rFonts w:ascii="標楷體" w:eastAsia="標楷體" w:hAnsi="標楷體"/>
              </w:rPr>
            </w:pPr>
            <w:r>
              <w:rPr>
                <w:rFonts w:ascii="標楷體" w:eastAsia="標楷體" w:hAnsi="標楷體" w:hint="eastAsia"/>
              </w:rPr>
              <w:t>小朋友能夠明確拒絕毒品，並願意幫小美人魚度過難關</w:t>
            </w:r>
            <w:r w:rsidR="00B064B7">
              <w:rPr>
                <w:rFonts w:ascii="標楷體" w:eastAsia="標楷體" w:hAnsi="標楷體" w:hint="eastAsia"/>
              </w:rPr>
              <w:t>。</w:t>
            </w:r>
          </w:p>
          <w:p w:rsidR="00B064B7" w:rsidRPr="00A34156" w:rsidRDefault="00B064B7" w:rsidP="00B064B7">
            <w:pPr>
              <w:snapToGrid w:val="0"/>
              <w:jc w:val="center"/>
              <w:rPr>
                <w:rFonts w:ascii="標楷體" w:eastAsia="標楷體" w:hAnsi="標楷體"/>
                <w:b/>
              </w:rPr>
            </w:pPr>
          </w:p>
          <w:p w:rsidR="00B064B7" w:rsidRDefault="00B064B7" w:rsidP="00B064B7">
            <w:pPr>
              <w:snapToGrid w:val="0"/>
              <w:jc w:val="center"/>
              <w:rPr>
                <w:rFonts w:ascii="標楷體" w:eastAsia="標楷體" w:hAnsi="標楷體"/>
                <w:b/>
              </w:rPr>
            </w:pPr>
            <w:r>
              <w:rPr>
                <w:rFonts w:ascii="標楷體" w:eastAsia="標楷體" w:hAnsi="標楷體" w:hint="eastAsia"/>
                <w:b/>
              </w:rPr>
              <w:t>~第一節課結束~</w:t>
            </w:r>
          </w:p>
          <w:p w:rsidR="00597622" w:rsidRDefault="00597622" w:rsidP="00B064B7">
            <w:pPr>
              <w:snapToGrid w:val="0"/>
              <w:jc w:val="center"/>
              <w:rPr>
                <w:rFonts w:ascii="標楷體" w:eastAsia="標楷體" w:hAnsi="標楷體"/>
                <w:b/>
              </w:rPr>
            </w:pPr>
          </w:p>
          <w:p w:rsidR="00B064B7" w:rsidRDefault="00597622" w:rsidP="00B064B7">
            <w:pPr>
              <w:snapToGrid w:val="0"/>
              <w:jc w:val="center"/>
              <w:rPr>
                <w:rFonts w:ascii="標楷體" w:eastAsia="標楷體" w:hAnsi="標楷體"/>
                <w:b/>
              </w:rPr>
            </w:pPr>
            <w:r>
              <w:rPr>
                <w:noProof/>
              </w:rPr>
              <w:drawing>
                <wp:inline distT="0" distB="0" distL="0" distR="0">
                  <wp:extent cx="4693920" cy="12192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3920" cy="121920"/>
                          </a:xfrm>
                          <a:prstGeom prst="rect">
                            <a:avLst/>
                          </a:prstGeom>
                          <a:noFill/>
                          <a:ln>
                            <a:noFill/>
                          </a:ln>
                        </pic:spPr>
                      </pic:pic>
                    </a:graphicData>
                  </a:graphic>
                </wp:inline>
              </w:drawing>
            </w:r>
          </w:p>
          <w:p w:rsidR="00597622" w:rsidRDefault="00597622" w:rsidP="00B064B7">
            <w:pPr>
              <w:snapToGrid w:val="0"/>
              <w:jc w:val="center"/>
              <w:rPr>
                <w:rFonts w:ascii="標楷體" w:eastAsia="標楷體" w:hAnsi="標楷體"/>
                <w:b/>
              </w:rPr>
            </w:pPr>
          </w:p>
          <w:p w:rsidR="00B064B7" w:rsidRDefault="00B064B7" w:rsidP="00B064B7">
            <w:pPr>
              <w:snapToGrid w:val="0"/>
              <w:jc w:val="center"/>
              <w:rPr>
                <w:rFonts w:ascii="標楷體" w:eastAsia="標楷體" w:hAnsi="標楷體"/>
                <w:b/>
              </w:rPr>
            </w:pPr>
            <w:r>
              <w:rPr>
                <w:rFonts w:ascii="標楷體" w:eastAsia="標楷體" w:hAnsi="標楷體" w:hint="eastAsia"/>
                <w:b/>
              </w:rPr>
              <w:t>~第二節課開始~</w:t>
            </w:r>
          </w:p>
          <w:p w:rsidR="00B064B7" w:rsidRDefault="00B064B7" w:rsidP="00B064B7">
            <w:pPr>
              <w:snapToGrid w:val="0"/>
              <w:jc w:val="center"/>
              <w:rPr>
                <w:rFonts w:ascii="標楷體" w:eastAsia="標楷體" w:hAnsi="標楷體"/>
                <w:b/>
              </w:rPr>
            </w:pPr>
          </w:p>
          <w:p w:rsidR="00B064B7" w:rsidRPr="00B064B7" w:rsidRDefault="00B064B7" w:rsidP="00B064B7">
            <w:pPr>
              <w:pStyle w:val="ab"/>
              <w:numPr>
                <w:ilvl w:val="0"/>
                <w:numId w:val="40"/>
              </w:numPr>
              <w:ind w:leftChars="0"/>
              <w:rPr>
                <w:rFonts w:ascii="標楷體" w:eastAsia="標楷體" w:hAnsi="標楷體"/>
              </w:rPr>
            </w:pPr>
            <w:r w:rsidRPr="00B064B7">
              <w:rPr>
                <w:rFonts w:ascii="標楷體" w:eastAsia="標楷體" w:hAnsi="標楷體" w:hint="eastAsia"/>
              </w:rPr>
              <w:t>引起動機：大家都是小美人魚的朋友，現在小美人魚遇到危險了，身為她的好朋友，就讓我們一起陪她度過難關吧，各位準備好了嗎？」</w:t>
            </w:r>
          </w:p>
          <w:p w:rsidR="00B064B7" w:rsidRDefault="00B064B7" w:rsidP="00B064B7">
            <w:pPr>
              <w:snapToGrid w:val="0"/>
              <w:jc w:val="both"/>
              <w:rPr>
                <w:rFonts w:ascii="標楷體" w:eastAsia="標楷體" w:hAnsi="標楷體"/>
                <w:b/>
              </w:rPr>
            </w:pPr>
          </w:p>
          <w:p w:rsidR="00B064B7" w:rsidRDefault="00B064B7" w:rsidP="00B064B7">
            <w:pPr>
              <w:snapToGrid w:val="0"/>
              <w:jc w:val="both"/>
              <w:rPr>
                <w:rFonts w:ascii="標楷體" w:eastAsia="標楷體" w:hAnsi="標楷體"/>
                <w:b/>
              </w:rPr>
            </w:pPr>
            <w:r>
              <w:rPr>
                <w:rFonts w:ascii="標楷體" w:eastAsia="標楷體" w:hAnsi="標楷體"/>
                <w:b/>
              </w:rPr>
              <w:t>【發展活動】</w:t>
            </w:r>
          </w:p>
          <w:p w:rsidR="00A34156" w:rsidRDefault="00A34156" w:rsidP="00A34156">
            <w:pPr>
              <w:pStyle w:val="ab"/>
              <w:numPr>
                <w:ilvl w:val="0"/>
                <w:numId w:val="41"/>
              </w:numPr>
              <w:snapToGrid w:val="0"/>
              <w:ind w:leftChars="0"/>
              <w:jc w:val="both"/>
              <w:rPr>
                <w:rFonts w:ascii="標楷體" w:eastAsia="標楷體" w:hAnsi="標楷體"/>
              </w:rPr>
            </w:pPr>
            <w:r>
              <w:rPr>
                <w:rFonts w:ascii="標楷體" w:eastAsia="標楷體" w:hAnsi="標楷體" w:hint="eastAsia"/>
              </w:rPr>
              <w:t>分組發表：在小組內自行發表曾經遇到的困難以及當時的情緒反應，並派代表上台分享自己的經歷。</w:t>
            </w:r>
          </w:p>
          <w:p w:rsidR="00A34156" w:rsidRDefault="00A34156" w:rsidP="00A34156">
            <w:pPr>
              <w:pStyle w:val="ab"/>
              <w:numPr>
                <w:ilvl w:val="0"/>
                <w:numId w:val="41"/>
              </w:numPr>
              <w:snapToGrid w:val="0"/>
              <w:ind w:leftChars="0"/>
              <w:jc w:val="both"/>
              <w:rPr>
                <w:rFonts w:ascii="標楷體" w:eastAsia="標楷體" w:hAnsi="標楷體"/>
              </w:rPr>
            </w:pPr>
            <w:r>
              <w:rPr>
                <w:rFonts w:ascii="標楷體" w:eastAsia="標楷體" w:hAnsi="標楷體" w:hint="eastAsia"/>
              </w:rPr>
              <w:t>教師給予回饋，統整孩子的情緒狀態，並與學生互動找出如何因應這些情緒的正確方法。</w:t>
            </w:r>
          </w:p>
          <w:p w:rsidR="006D5E21" w:rsidRDefault="00A34156" w:rsidP="006D5E21">
            <w:pPr>
              <w:pStyle w:val="ab"/>
              <w:numPr>
                <w:ilvl w:val="0"/>
                <w:numId w:val="41"/>
              </w:numPr>
              <w:snapToGrid w:val="0"/>
              <w:ind w:leftChars="0"/>
              <w:jc w:val="both"/>
              <w:rPr>
                <w:rFonts w:ascii="標楷體" w:eastAsia="標楷體" w:hAnsi="標楷體"/>
              </w:rPr>
            </w:pPr>
            <w:r w:rsidRPr="00A34156">
              <w:rPr>
                <w:rFonts w:ascii="標楷體" w:eastAsia="標楷體" w:hAnsi="標楷體" w:hint="eastAsia"/>
              </w:rPr>
              <w:t>發放學習</w:t>
            </w:r>
            <w:r w:rsidR="00597622">
              <w:rPr>
                <w:rFonts w:ascii="標楷體" w:eastAsia="標楷體" w:hAnsi="標楷體" w:hint="eastAsia"/>
              </w:rPr>
              <w:t>單</w:t>
            </w:r>
            <w:r>
              <w:rPr>
                <w:rFonts w:ascii="標楷體" w:eastAsia="標楷體" w:hAnsi="標楷體" w:hint="eastAsia"/>
              </w:rPr>
              <w:t>，讓孩子以小美人魚的朋友身分角色，進到深海女巫的洞穴中，拯救小美人魚，並帶著小美人魚逃出生天。</w:t>
            </w:r>
          </w:p>
          <w:p w:rsidR="007A7F73" w:rsidRPr="006D5E21" w:rsidRDefault="005D6A97" w:rsidP="006D5E21">
            <w:pPr>
              <w:pStyle w:val="ab"/>
              <w:numPr>
                <w:ilvl w:val="0"/>
                <w:numId w:val="41"/>
              </w:numPr>
              <w:snapToGrid w:val="0"/>
              <w:ind w:leftChars="0"/>
              <w:jc w:val="both"/>
              <w:rPr>
                <w:rFonts w:ascii="標楷體" w:eastAsia="標楷體" w:hAnsi="標楷體"/>
              </w:rPr>
            </w:pPr>
            <w:r w:rsidRPr="006D5E21">
              <w:rPr>
                <w:rFonts w:ascii="標楷體" w:eastAsia="標楷體" w:hAnsi="標楷體" w:hint="eastAsia"/>
              </w:rPr>
              <w:t>關」，我們要來認識自己的情緒，包括正向情緒和負面情緒。</w:t>
            </w:r>
          </w:p>
          <w:p w:rsidR="007A7F73" w:rsidRDefault="007A7F73" w:rsidP="007A7F73">
            <w:pPr>
              <w:pStyle w:val="ab"/>
              <w:numPr>
                <w:ilvl w:val="2"/>
                <w:numId w:val="35"/>
              </w:numPr>
              <w:snapToGrid w:val="0"/>
              <w:ind w:leftChars="0"/>
              <w:jc w:val="both"/>
              <w:rPr>
                <w:rFonts w:ascii="標楷體" w:eastAsia="標楷體" w:hAnsi="標楷體"/>
              </w:rPr>
            </w:pPr>
            <w:r>
              <w:rPr>
                <w:rFonts w:ascii="標楷體" w:eastAsia="標楷體" w:hAnsi="標楷體" w:hint="eastAsia"/>
              </w:rPr>
              <w:t>同學分組討論，列出情緒用詞有哪些？</w:t>
            </w:r>
          </w:p>
          <w:p w:rsidR="007A7F73" w:rsidRDefault="007A7F73" w:rsidP="007A7F73">
            <w:pPr>
              <w:pStyle w:val="ab"/>
              <w:numPr>
                <w:ilvl w:val="2"/>
                <w:numId w:val="35"/>
              </w:numPr>
              <w:snapToGrid w:val="0"/>
              <w:ind w:leftChars="0"/>
              <w:jc w:val="both"/>
              <w:rPr>
                <w:rFonts w:ascii="標楷體" w:eastAsia="標楷體" w:hAnsi="標楷體"/>
              </w:rPr>
            </w:pPr>
            <w:r>
              <w:rPr>
                <w:rFonts w:ascii="標楷體" w:eastAsia="標楷體" w:hAnsi="標楷體" w:hint="eastAsia"/>
              </w:rPr>
              <w:t>請同學將</w:t>
            </w:r>
            <w:r w:rsidRPr="00F91852">
              <w:rPr>
                <w:rFonts w:ascii="標楷體" w:eastAsia="標楷體" w:hAnsi="標楷體" w:hint="eastAsia"/>
              </w:rPr>
              <w:t>正向和負面情緒進行分類</w:t>
            </w:r>
            <w:r w:rsidR="001421CE">
              <w:rPr>
                <w:rFonts w:ascii="標楷體" w:eastAsia="標楷體" w:hAnsi="標楷體" w:hint="eastAsia"/>
              </w:rPr>
              <w:t>。</w:t>
            </w:r>
          </w:p>
          <w:p w:rsidR="001421CE" w:rsidRPr="001421CE" w:rsidRDefault="001421CE" w:rsidP="007A7F73">
            <w:pPr>
              <w:pStyle w:val="ab"/>
              <w:numPr>
                <w:ilvl w:val="2"/>
                <w:numId w:val="35"/>
              </w:numPr>
              <w:snapToGrid w:val="0"/>
              <w:ind w:leftChars="0"/>
              <w:jc w:val="both"/>
              <w:rPr>
                <w:rFonts w:ascii="標楷體" w:eastAsia="標楷體" w:hAnsi="標楷體"/>
                <w:b/>
              </w:rPr>
            </w:pPr>
            <w:r w:rsidRPr="001421CE">
              <w:rPr>
                <w:rFonts w:ascii="標楷體" w:eastAsia="標楷體" w:hAnsi="標楷體" w:hint="eastAsia"/>
                <w:b/>
              </w:rPr>
              <w:t>能舉列如何紓解負面情緒的方法或休閒活動。</w:t>
            </w:r>
          </w:p>
          <w:p w:rsidR="007A7F73" w:rsidRPr="00F91852" w:rsidRDefault="007A7F73" w:rsidP="007A7F73">
            <w:pPr>
              <w:pStyle w:val="ab"/>
              <w:numPr>
                <w:ilvl w:val="2"/>
                <w:numId w:val="35"/>
              </w:numPr>
              <w:snapToGrid w:val="0"/>
              <w:ind w:leftChars="0"/>
              <w:jc w:val="both"/>
              <w:rPr>
                <w:rFonts w:ascii="標楷體" w:eastAsia="標楷體" w:hAnsi="標楷體"/>
              </w:rPr>
            </w:pPr>
            <w:r w:rsidRPr="00F91852">
              <w:rPr>
                <w:rFonts w:ascii="標楷體" w:eastAsia="標楷體" w:hAnsi="標楷體" w:hint="eastAsia"/>
              </w:rPr>
              <w:t>「情緒不穩」是染毒的徵兆之一，我們應該要認識自己情緒，打敗負面情緒，讓自己充滿正向情緒。</w:t>
            </w:r>
          </w:p>
          <w:p w:rsidR="006D5E21" w:rsidRDefault="007A7F73" w:rsidP="006D5E21">
            <w:pPr>
              <w:pStyle w:val="ab"/>
              <w:numPr>
                <w:ilvl w:val="2"/>
                <w:numId w:val="35"/>
              </w:numPr>
              <w:ind w:leftChars="0"/>
              <w:rPr>
                <w:rFonts w:ascii="標楷體" w:eastAsia="標楷體" w:hAnsi="標楷體"/>
              </w:rPr>
            </w:pPr>
            <w:r w:rsidRPr="00F91852">
              <w:rPr>
                <w:rFonts w:ascii="標楷體" w:eastAsia="標楷體" w:hAnsi="標楷體" w:hint="eastAsia"/>
              </w:rPr>
              <w:t>記得，永遠保持樂觀開朗的人生態度，是拒毒的第一步，別讓自己陷入負面情緒的漩渦。</w:t>
            </w:r>
          </w:p>
          <w:p w:rsidR="00794701" w:rsidRDefault="006D5E21" w:rsidP="006D5E21">
            <w:pPr>
              <w:pStyle w:val="ab"/>
              <w:numPr>
                <w:ilvl w:val="0"/>
                <w:numId w:val="41"/>
              </w:numPr>
              <w:snapToGrid w:val="0"/>
              <w:ind w:leftChars="0"/>
              <w:jc w:val="both"/>
              <w:rPr>
                <w:rFonts w:ascii="標楷體" w:eastAsia="標楷體" w:hAnsi="標楷體"/>
              </w:rPr>
            </w:pPr>
            <w:r>
              <w:rPr>
                <w:rFonts w:ascii="標楷體" w:eastAsia="標楷體" w:hAnsi="標楷體"/>
              </w:rPr>
              <w:t>習寫反毒學習單兩張</w:t>
            </w:r>
            <w:r w:rsidR="00794701">
              <w:rPr>
                <w:rFonts w:ascii="標楷體" w:eastAsia="標楷體" w:hAnsi="標楷體"/>
              </w:rPr>
              <w:t>：</w:t>
            </w:r>
          </w:p>
          <w:p w:rsidR="00794701" w:rsidRDefault="006D5E21" w:rsidP="00794701">
            <w:pPr>
              <w:pStyle w:val="ab"/>
              <w:numPr>
                <w:ilvl w:val="0"/>
                <w:numId w:val="47"/>
              </w:numPr>
              <w:snapToGrid w:val="0"/>
              <w:ind w:leftChars="0"/>
              <w:jc w:val="both"/>
              <w:rPr>
                <w:rFonts w:ascii="標楷體" w:eastAsia="標楷體" w:hAnsi="標楷體"/>
              </w:rPr>
            </w:pPr>
            <w:r>
              <w:rPr>
                <w:rFonts w:ascii="標楷體" w:eastAsia="標楷體" w:hAnsi="標楷體"/>
              </w:rPr>
              <w:t>複習小美人魚反毒投影片</w:t>
            </w:r>
            <w:r w:rsidR="00794701">
              <w:rPr>
                <w:rFonts w:ascii="標楷體" w:eastAsia="標楷體" w:hAnsi="標楷體"/>
              </w:rPr>
              <w:t>內容</w:t>
            </w:r>
            <w:r>
              <w:rPr>
                <w:rFonts w:ascii="標楷體" w:eastAsia="標楷體" w:hAnsi="標楷體"/>
              </w:rPr>
              <w:t>認識四級毒品及預防陷入毒品圈套的方法。並了解孩子的學習狀況。</w:t>
            </w:r>
          </w:p>
          <w:p w:rsidR="00794701" w:rsidRPr="00794701" w:rsidRDefault="00794701" w:rsidP="00794701">
            <w:pPr>
              <w:pStyle w:val="ab"/>
              <w:numPr>
                <w:ilvl w:val="0"/>
                <w:numId w:val="47"/>
              </w:numPr>
              <w:snapToGrid w:val="0"/>
              <w:ind w:leftChars="0"/>
              <w:jc w:val="both"/>
              <w:rPr>
                <w:rFonts w:ascii="標楷體" w:eastAsia="標楷體" w:hAnsi="標楷體"/>
              </w:rPr>
            </w:pPr>
            <w:r>
              <w:rPr>
                <w:rFonts w:ascii="標楷體" w:eastAsia="標楷體" w:hAnsi="標楷體" w:hint="eastAsia"/>
              </w:rPr>
              <w:t>學習各式各樣拒絕毒品的方式，並了解吸食毒品的後遺症。</w:t>
            </w:r>
          </w:p>
          <w:p w:rsidR="00C1525D" w:rsidRPr="00C1525D" w:rsidRDefault="00C1525D" w:rsidP="00C1525D">
            <w:pPr>
              <w:rPr>
                <w:rFonts w:ascii="標楷體" w:eastAsia="標楷體" w:hAnsi="標楷體"/>
              </w:rPr>
            </w:pPr>
          </w:p>
          <w:p w:rsidR="0029298E" w:rsidRDefault="00C1525D" w:rsidP="00545FB6">
            <w:pPr>
              <w:snapToGrid w:val="0"/>
              <w:jc w:val="center"/>
              <w:rPr>
                <w:rFonts w:ascii="標楷體" w:eastAsia="標楷體" w:hAnsi="標楷體"/>
                <w:b/>
              </w:rPr>
            </w:pPr>
            <w:r>
              <w:rPr>
                <w:rFonts w:ascii="標楷體" w:eastAsia="標楷體" w:hAnsi="標楷體" w:hint="eastAsia"/>
              </w:rPr>
              <w:t xml:space="preserve">    </w:t>
            </w:r>
            <w:r w:rsidR="00F91852">
              <w:rPr>
                <w:rFonts w:ascii="標楷體" w:eastAsia="標楷體" w:hAnsi="標楷體" w:hint="eastAsia"/>
              </w:rPr>
              <w:t>。</w:t>
            </w:r>
            <w:r w:rsidR="0029298E">
              <w:rPr>
                <w:rFonts w:ascii="標楷體" w:eastAsia="標楷體" w:hAnsi="標楷體" w:hint="eastAsia"/>
                <w:b/>
              </w:rPr>
              <w:t>~第二節課結束~</w:t>
            </w:r>
          </w:p>
          <w:p w:rsidR="00062E7A" w:rsidRDefault="00062E7A">
            <w:pPr>
              <w:snapToGrid w:val="0"/>
              <w:jc w:val="both"/>
              <w:rPr>
                <w:rFonts w:ascii="標楷體" w:eastAsia="標楷體" w:hAnsi="標楷體"/>
                <w:b/>
              </w:rPr>
            </w:pPr>
          </w:p>
        </w:tc>
        <w:tc>
          <w:tcPr>
            <w:tcW w:w="1134"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F91852" w:rsidRDefault="00F91852">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597622">
            <w:pPr>
              <w:snapToGrid w:val="0"/>
              <w:spacing w:line="360" w:lineRule="auto"/>
              <w:rPr>
                <w:rFonts w:eastAsia="標楷體"/>
                <w:b/>
              </w:rPr>
            </w:pPr>
            <w:r>
              <w:rPr>
                <w:rFonts w:eastAsia="標楷體" w:hint="eastAsia"/>
                <w:b/>
              </w:rPr>
              <w:t>2</w:t>
            </w:r>
            <w:r w:rsidR="006D5E21">
              <w:rPr>
                <w:rFonts w:eastAsia="標楷體"/>
                <w:b/>
              </w:rPr>
              <w:t>分鐘</w:t>
            </w: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597622">
            <w:pPr>
              <w:snapToGrid w:val="0"/>
              <w:spacing w:line="360" w:lineRule="auto"/>
              <w:rPr>
                <w:rFonts w:eastAsia="標楷體"/>
                <w:b/>
              </w:rPr>
            </w:pPr>
            <w:r>
              <w:rPr>
                <w:rFonts w:eastAsia="標楷體" w:hint="eastAsia"/>
                <w:b/>
              </w:rPr>
              <w:t>5</w:t>
            </w:r>
            <w:r w:rsidR="006D5E21">
              <w:rPr>
                <w:rFonts w:eastAsia="標楷體"/>
                <w:b/>
              </w:rPr>
              <w:t>分鐘</w:t>
            </w: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r>
              <w:rPr>
                <w:rFonts w:eastAsia="標楷體" w:hint="eastAsia"/>
                <w:b/>
              </w:rPr>
              <w:lastRenderedPageBreak/>
              <w:t>1</w:t>
            </w:r>
            <w:r w:rsidR="00597622">
              <w:rPr>
                <w:rFonts w:eastAsia="標楷體" w:hint="eastAsia"/>
                <w:b/>
              </w:rPr>
              <w:t>3</w:t>
            </w:r>
            <w:r>
              <w:rPr>
                <w:rFonts w:eastAsia="標楷體"/>
                <w:b/>
              </w:rPr>
              <w:t>分鐘</w:t>
            </w: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r>
              <w:rPr>
                <w:rFonts w:eastAsia="標楷體"/>
                <w:b/>
              </w:rPr>
              <w:t>5</w:t>
            </w:r>
            <w:r>
              <w:rPr>
                <w:rFonts w:eastAsia="標楷體"/>
                <w:b/>
              </w:rPr>
              <w:t>分鐘</w:t>
            </w: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r>
              <w:rPr>
                <w:rFonts w:eastAsia="標楷體" w:hint="eastAsia"/>
                <w:b/>
              </w:rPr>
              <w:t>5</w:t>
            </w:r>
            <w:r>
              <w:rPr>
                <w:rFonts w:eastAsia="標楷體"/>
                <w:b/>
              </w:rPr>
              <w:t>分鐘</w:t>
            </w:r>
          </w:p>
          <w:p w:rsidR="006D5E21" w:rsidRDefault="006D5E21">
            <w:pPr>
              <w:snapToGrid w:val="0"/>
              <w:spacing w:line="360" w:lineRule="auto"/>
              <w:rPr>
                <w:rFonts w:eastAsia="標楷體"/>
                <w:b/>
              </w:rPr>
            </w:pPr>
            <w:r>
              <w:rPr>
                <w:rFonts w:eastAsia="標楷體"/>
                <w:b/>
              </w:rPr>
              <w:t>5</w:t>
            </w:r>
            <w:r>
              <w:rPr>
                <w:rFonts w:eastAsia="標楷體"/>
                <w:b/>
              </w:rPr>
              <w:t>分鐘</w:t>
            </w: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r>
              <w:rPr>
                <w:rFonts w:eastAsia="標楷體" w:hint="eastAsia"/>
                <w:b/>
              </w:rPr>
              <w:t>5</w:t>
            </w:r>
            <w:r>
              <w:rPr>
                <w:rFonts w:eastAsia="標楷體"/>
                <w:b/>
              </w:rPr>
              <w:t>分鐘</w:t>
            </w: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6D5E21" w:rsidRDefault="00597622">
            <w:pPr>
              <w:snapToGrid w:val="0"/>
              <w:spacing w:line="360" w:lineRule="auto"/>
              <w:rPr>
                <w:rFonts w:eastAsia="標楷體"/>
                <w:b/>
              </w:rPr>
            </w:pPr>
            <w:r>
              <w:rPr>
                <w:rFonts w:eastAsia="標楷體" w:hint="eastAsia"/>
                <w:b/>
              </w:rPr>
              <w:t>2</w:t>
            </w:r>
            <w:r w:rsidR="006D5E21">
              <w:rPr>
                <w:rFonts w:eastAsia="標楷體"/>
                <w:b/>
              </w:rPr>
              <w:t>分鐘</w:t>
            </w:r>
          </w:p>
          <w:p w:rsidR="006D5E21" w:rsidRDefault="006D5E21">
            <w:pPr>
              <w:snapToGrid w:val="0"/>
              <w:spacing w:line="360" w:lineRule="auto"/>
              <w:rPr>
                <w:rFonts w:eastAsia="標楷體"/>
                <w:b/>
              </w:rPr>
            </w:pPr>
          </w:p>
          <w:p w:rsidR="006D5E21" w:rsidRDefault="006D5E21">
            <w:pPr>
              <w:snapToGrid w:val="0"/>
              <w:spacing w:line="360" w:lineRule="auto"/>
              <w:rPr>
                <w:rFonts w:eastAsia="標楷體"/>
                <w:b/>
              </w:rPr>
            </w:pPr>
          </w:p>
          <w:p w:rsidR="00597622" w:rsidRDefault="00597622">
            <w:pPr>
              <w:snapToGrid w:val="0"/>
              <w:spacing w:line="360" w:lineRule="auto"/>
              <w:rPr>
                <w:rFonts w:eastAsia="標楷體"/>
                <w:b/>
              </w:rPr>
            </w:pPr>
          </w:p>
          <w:p w:rsidR="006D5E21" w:rsidRDefault="00597622">
            <w:pPr>
              <w:snapToGrid w:val="0"/>
              <w:spacing w:line="360" w:lineRule="auto"/>
              <w:rPr>
                <w:rFonts w:eastAsia="標楷體"/>
                <w:b/>
              </w:rPr>
            </w:pPr>
            <w:r>
              <w:rPr>
                <w:rFonts w:eastAsia="標楷體" w:hint="eastAsia"/>
                <w:b/>
              </w:rPr>
              <w:t>8</w:t>
            </w:r>
            <w:r w:rsidR="006D5E21">
              <w:rPr>
                <w:rFonts w:eastAsia="標楷體"/>
                <w:b/>
              </w:rPr>
              <w:t>分鐘</w:t>
            </w:r>
          </w:p>
          <w:p w:rsidR="00597622" w:rsidRDefault="00597622" w:rsidP="00597622">
            <w:pPr>
              <w:snapToGrid w:val="0"/>
              <w:spacing w:line="360" w:lineRule="auto"/>
              <w:rPr>
                <w:rFonts w:eastAsia="標楷體"/>
                <w:b/>
              </w:rPr>
            </w:pPr>
            <w:r>
              <w:rPr>
                <w:rFonts w:eastAsia="標楷體" w:hint="eastAsia"/>
                <w:b/>
              </w:rPr>
              <w:t>5</w:t>
            </w:r>
            <w:r>
              <w:rPr>
                <w:rFonts w:eastAsia="標楷體"/>
                <w:b/>
              </w:rPr>
              <w:t>分鐘</w:t>
            </w:r>
          </w:p>
          <w:p w:rsidR="00597622" w:rsidRDefault="00597622">
            <w:pPr>
              <w:snapToGrid w:val="0"/>
              <w:spacing w:line="360" w:lineRule="auto"/>
              <w:rPr>
                <w:rFonts w:eastAsia="標楷體"/>
                <w:b/>
              </w:rPr>
            </w:pPr>
          </w:p>
          <w:p w:rsidR="006D5E21" w:rsidRDefault="00597622">
            <w:pPr>
              <w:snapToGrid w:val="0"/>
              <w:spacing w:line="360" w:lineRule="auto"/>
              <w:rPr>
                <w:rFonts w:eastAsia="標楷體"/>
                <w:b/>
              </w:rPr>
            </w:pPr>
            <w:r>
              <w:rPr>
                <w:rFonts w:eastAsia="標楷體" w:hint="eastAsia"/>
                <w:b/>
              </w:rPr>
              <w:t>1</w:t>
            </w:r>
            <w:r w:rsidR="006D5E21">
              <w:rPr>
                <w:rFonts w:eastAsia="標楷體"/>
                <w:b/>
              </w:rPr>
              <w:t>分鐘</w:t>
            </w:r>
          </w:p>
          <w:p w:rsidR="00597622" w:rsidRDefault="00597622" w:rsidP="00597622">
            <w:pPr>
              <w:snapToGrid w:val="0"/>
              <w:spacing w:line="360" w:lineRule="auto"/>
              <w:rPr>
                <w:rFonts w:eastAsia="標楷體"/>
                <w:b/>
              </w:rPr>
            </w:pPr>
            <w:r>
              <w:rPr>
                <w:rFonts w:eastAsia="標楷體" w:hint="eastAsia"/>
                <w:b/>
              </w:rPr>
              <w:t>10</w:t>
            </w:r>
            <w:r>
              <w:rPr>
                <w:rFonts w:eastAsia="標楷體"/>
                <w:b/>
              </w:rPr>
              <w:t>分鐘</w:t>
            </w:r>
          </w:p>
          <w:p w:rsidR="006D5E21" w:rsidRPr="00597622" w:rsidRDefault="006D5E21">
            <w:pPr>
              <w:snapToGrid w:val="0"/>
              <w:spacing w:line="360" w:lineRule="auto"/>
              <w:rPr>
                <w:rFonts w:eastAsia="標楷體"/>
                <w:b/>
              </w:rPr>
            </w:pPr>
          </w:p>
          <w:p w:rsidR="00597622" w:rsidRDefault="00597622">
            <w:pPr>
              <w:snapToGrid w:val="0"/>
              <w:spacing w:line="360" w:lineRule="auto"/>
              <w:rPr>
                <w:rFonts w:eastAsia="標楷體"/>
                <w:b/>
              </w:rPr>
            </w:pPr>
          </w:p>
          <w:p w:rsidR="00597622" w:rsidRDefault="00597622">
            <w:pPr>
              <w:snapToGrid w:val="0"/>
              <w:spacing w:line="360" w:lineRule="auto"/>
              <w:rPr>
                <w:rFonts w:eastAsia="標楷體"/>
                <w:b/>
              </w:rPr>
            </w:pPr>
          </w:p>
          <w:p w:rsidR="00597622" w:rsidRDefault="00597622">
            <w:pPr>
              <w:snapToGrid w:val="0"/>
              <w:spacing w:line="360" w:lineRule="auto"/>
              <w:rPr>
                <w:rFonts w:eastAsia="標楷體"/>
                <w:b/>
              </w:rPr>
            </w:pPr>
          </w:p>
          <w:p w:rsidR="00794701" w:rsidRDefault="00794701">
            <w:pPr>
              <w:snapToGrid w:val="0"/>
              <w:spacing w:line="360" w:lineRule="auto"/>
              <w:rPr>
                <w:rFonts w:eastAsia="標楷體"/>
                <w:b/>
              </w:rPr>
            </w:pPr>
          </w:p>
          <w:p w:rsidR="006D5E21" w:rsidRDefault="00794701">
            <w:pPr>
              <w:snapToGrid w:val="0"/>
              <w:spacing w:line="360" w:lineRule="auto"/>
              <w:rPr>
                <w:rFonts w:eastAsia="標楷體"/>
                <w:b/>
              </w:rPr>
            </w:pPr>
            <w:r>
              <w:rPr>
                <w:rFonts w:eastAsia="標楷體" w:hint="eastAsia"/>
                <w:b/>
              </w:rPr>
              <w:t>1</w:t>
            </w:r>
            <w:r w:rsidR="00597622">
              <w:rPr>
                <w:rFonts w:eastAsia="標楷體" w:hint="eastAsia"/>
                <w:b/>
              </w:rPr>
              <w:t>4</w:t>
            </w:r>
            <w:r w:rsidR="006D5E21">
              <w:rPr>
                <w:rFonts w:eastAsia="標楷體"/>
                <w:b/>
              </w:rPr>
              <w:t>分鐘</w:t>
            </w:r>
          </w:p>
        </w:tc>
        <w:tc>
          <w:tcPr>
            <w:tcW w:w="2018"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tcPr>
          <w:p w:rsidR="00F91852" w:rsidRDefault="00F91852">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r>
              <w:rPr>
                <w:rFonts w:eastAsia="標楷體" w:hint="eastAsia"/>
                <w:b/>
              </w:rPr>
              <w:t>教師提問</w:t>
            </w:r>
            <w:r>
              <w:rPr>
                <w:rFonts w:eastAsia="標楷體"/>
                <w:b/>
              </w:rPr>
              <w:br/>
            </w:r>
            <w:r>
              <w:rPr>
                <w:rFonts w:eastAsia="標楷體"/>
                <w:b/>
              </w:rPr>
              <w:t>學生回答</w:t>
            </w: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rsidP="00B17187">
            <w:pPr>
              <w:snapToGrid w:val="0"/>
              <w:spacing w:line="360" w:lineRule="auto"/>
              <w:rPr>
                <w:rFonts w:eastAsia="標楷體"/>
                <w:b/>
              </w:rPr>
            </w:pPr>
            <w:r>
              <w:rPr>
                <w:rFonts w:eastAsia="標楷體" w:hint="eastAsia"/>
                <w:b/>
              </w:rPr>
              <w:t>分組討論發表</w:t>
            </w: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pPr>
              <w:snapToGrid w:val="0"/>
              <w:spacing w:line="360" w:lineRule="auto"/>
              <w:rPr>
                <w:rFonts w:eastAsia="標楷體"/>
                <w:b/>
              </w:rPr>
            </w:pPr>
          </w:p>
          <w:p w:rsidR="00B17187" w:rsidRDefault="00B17187" w:rsidP="00B17187">
            <w:pPr>
              <w:snapToGrid w:val="0"/>
              <w:spacing w:line="360" w:lineRule="auto"/>
              <w:rPr>
                <w:rFonts w:eastAsia="標楷體"/>
                <w:b/>
              </w:rPr>
            </w:pPr>
            <w:r>
              <w:rPr>
                <w:rFonts w:eastAsia="標楷體" w:hint="eastAsia"/>
                <w:b/>
              </w:rPr>
              <w:t>組內發表</w:t>
            </w:r>
          </w:p>
          <w:p w:rsidR="00B17187" w:rsidRDefault="00B17187" w:rsidP="00B17187">
            <w:pPr>
              <w:snapToGrid w:val="0"/>
              <w:spacing w:line="360" w:lineRule="auto"/>
              <w:rPr>
                <w:rFonts w:eastAsia="標楷體"/>
                <w:b/>
              </w:rPr>
            </w:pPr>
          </w:p>
          <w:p w:rsidR="00B17187" w:rsidRDefault="00B17187" w:rsidP="00B17187">
            <w:pPr>
              <w:snapToGrid w:val="0"/>
              <w:spacing w:line="360" w:lineRule="auto"/>
              <w:rPr>
                <w:rFonts w:eastAsia="標楷體"/>
                <w:b/>
              </w:rPr>
            </w:pPr>
          </w:p>
          <w:p w:rsidR="00B17187" w:rsidRDefault="00B17187" w:rsidP="00B17187">
            <w:pPr>
              <w:snapToGrid w:val="0"/>
              <w:spacing w:line="360" w:lineRule="auto"/>
              <w:rPr>
                <w:rFonts w:eastAsia="標楷體"/>
                <w:b/>
              </w:rPr>
            </w:pPr>
          </w:p>
          <w:p w:rsidR="00B17187" w:rsidRDefault="00B17187" w:rsidP="00B17187">
            <w:pPr>
              <w:snapToGrid w:val="0"/>
              <w:spacing w:line="360" w:lineRule="auto"/>
              <w:rPr>
                <w:rFonts w:eastAsia="標楷體"/>
                <w:b/>
              </w:rPr>
            </w:pPr>
          </w:p>
          <w:p w:rsidR="00B17187" w:rsidRDefault="00B17187" w:rsidP="00B17187">
            <w:pPr>
              <w:snapToGrid w:val="0"/>
              <w:spacing w:line="360" w:lineRule="auto"/>
              <w:rPr>
                <w:rFonts w:eastAsia="標楷體"/>
                <w:b/>
              </w:rPr>
            </w:pPr>
          </w:p>
          <w:p w:rsidR="00B17187" w:rsidRDefault="00B17187" w:rsidP="00B17187">
            <w:pPr>
              <w:snapToGrid w:val="0"/>
              <w:spacing w:line="360" w:lineRule="auto"/>
              <w:rPr>
                <w:rFonts w:eastAsia="標楷體"/>
                <w:b/>
              </w:rPr>
            </w:pPr>
          </w:p>
          <w:p w:rsidR="00B17187" w:rsidRDefault="00B17187" w:rsidP="00B17187">
            <w:pPr>
              <w:snapToGrid w:val="0"/>
              <w:spacing w:line="360" w:lineRule="auto"/>
              <w:rPr>
                <w:rFonts w:eastAsia="標楷體"/>
                <w:b/>
              </w:rPr>
            </w:pPr>
            <w:r>
              <w:rPr>
                <w:rFonts w:eastAsia="標楷體" w:hint="eastAsia"/>
                <w:b/>
              </w:rPr>
              <w:t>習寫學習單</w:t>
            </w:r>
          </w:p>
        </w:tc>
      </w:tr>
      <w:tr w:rsidR="00062E7A" w:rsidTr="00343533">
        <w:trPr>
          <w:trHeight w:val="50"/>
          <w:jc w:val="center"/>
        </w:trPr>
        <w:tc>
          <w:tcPr>
            <w:tcW w:w="10275" w:type="dxa"/>
            <w:gridSpan w:val="5"/>
            <w:tcBorders>
              <w:top w:val="single" w:sz="18" w:space="0" w:color="000000"/>
              <w:left w:val="single" w:sz="18" w:space="0" w:color="000000"/>
              <w:bottom w:val="single" w:sz="4" w:space="0" w:color="000000"/>
              <w:right w:val="single" w:sz="18" w:space="0" w:color="000000"/>
            </w:tcBorders>
            <w:shd w:val="clear" w:color="auto" w:fill="E7E6E6"/>
            <w:tcMar>
              <w:top w:w="0" w:type="dxa"/>
              <w:left w:w="108" w:type="dxa"/>
              <w:bottom w:w="0" w:type="dxa"/>
              <w:right w:w="108" w:type="dxa"/>
            </w:tcMar>
          </w:tcPr>
          <w:p w:rsidR="00062E7A" w:rsidRDefault="002067CF">
            <w:pPr>
              <w:snapToGrid w:val="0"/>
              <w:jc w:val="center"/>
            </w:pPr>
            <w:r>
              <w:rPr>
                <w:rFonts w:eastAsia="標楷體"/>
                <w:b/>
                <w:szCs w:val="28"/>
              </w:rPr>
              <w:lastRenderedPageBreak/>
              <w:t>學習任務說明</w:t>
            </w:r>
          </w:p>
        </w:tc>
      </w:tr>
      <w:tr w:rsidR="00062E7A" w:rsidTr="00343533">
        <w:trPr>
          <w:trHeight w:val="932"/>
          <w:jc w:val="center"/>
        </w:trPr>
        <w:tc>
          <w:tcPr>
            <w:tcW w:w="10275" w:type="dxa"/>
            <w:gridSpan w:val="5"/>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661A71" w:rsidRDefault="00661A71" w:rsidP="0029298E">
            <w:pPr>
              <w:pStyle w:val="ab"/>
              <w:numPr>
                <w:ilvl w:val="0"/>
                <w:numId w:val="43"/>
              </w:numPr>
              <w:snapToGrid w:val="0"/>
              <w:ind w:leftChars="0"/>
              <w:jc w:val="both"/>
              <w:rPr>
                <w:rFonts w:ascii="標楷體" w:eastAsia="標楷體" w:hAnsi="標楷體"/>
              </w:rPr>
            </w:pPr>
            <w:r w:rsidRPr="00661A71">
              <w:rPr>
                <w:rFonts w:ascii="標楷體" w:eastAsia="標楷體" w:hAnsi="標楷體" w:hint="eastAsia"/>
              </w:rPr>
              <w:lastRenderedPageBreak/>
              <w:t>培養表達、溝通和分享的知能</w:t>
            </w:r>
          </w:p>
          <w:p w:rsidR="0029298E" w:rsidRDefault="00AC5CC7" w:rsidP="00661A71">
            <w:pPr>
              <w:pStyle w:val="ab"/>
              <w:numPr>
                <w:ilvl w:val="1"/>
                <w:numId w:val="43"/>
              </w:numPr>
              <w:snapToGrid w:val="0"/>
              <w:ind w:leftChars="0"/>
              <w:jc w:val="both"/>
              <w:rPr>
                <w:rFonts w:ascii="標楷體" w:eastAsia="標楷體" w:hAnsi="標楷體"/>
              </w:rPr>
            </w:pPr>
            <w:r>
              <w:rPr>
                <w:rFonts w:ascii="標楷體" w:eastAsia="標楷體" w:hAnsi="標楷體" w:hint="eastAsia"/>
              </w:rPr>
              <w:t>能</w:t>
            </w:r>
            <w:r w:rsidR="0029298E">
              <w:rPr>
                <w:rFonts w:ascii="標楷體" w:eastAsia="標楷體" w:hAnsi="標楷體" w:hint="eastAsia"/>
              </w:rPr>
              <w:t>完整講述故事內容。</w:t>
            </w:r>
          </w:p>
          <w:p w:rsidR="00661A71" w:rsidRDefault="00661A71" w:rsidP="0029298E">
            <w:pPr>
              <w:pStyle w:val="ab"/>
              <w:numPr>
                <w:ilvl w:val="0"/>
                <w:numId w:val="43"/>
              </w:numPr>
              <w:snapToGrid w:val="0"/>
              <w:ind w:leftChars="0"/>
              <w:jc w:val="both"/>
              <w:rPr>
                <w:rFonts w:ascii="標楷體" w:eastAsia="標楷體" w:hAnsi="標楷體"/>
              </w:rPr>
            </w:pPr>
            <w:r w:rsidRPr="00661A71">
              <w:rPr>
                <w:rFonts w:ascii="標楷體" w:eastAsia="標楷體" w:hAnsi="標楷體" w:hint="eastAsia"/>
              </w:rPr>
              <w:t>增進自我瞭解，發展個人潛能</w:t>
            </w:r>
          </w:p>
          <w:p w:rsidR="0029298E" w:rsidRDefault="001421CE" w:rsidP="00661A71">
            <w:pPr>
              <w:pStyle w:val="ab"/>
              <w:numPr>
                <w:ilvl w:val="1"/>
                <w:numId w:val="43"/>
              </w:numPr>
              <w:snapToGrid w:val="0"/>
              <w:ind w:leftChars="0"/>
              <w:jc w:val="both"/>
              <w:rPr>
                <w:rFonts w:ascii="標楷體" w:eastAsia="標楷體" w:hAnsi="標楷體"/>
              </w:rPr>
            </w:pPr>
            <w:r>
              <w:rPr>
                <w:rFonts w:ascii="標楷體" w:eastAsia="標楷體" w:hAnsi="標楷體" w:hint="eastAsia"/>
              </w:rPr>
              <w:t>能了解自身有哪些正向或負面情緒，</w:t>
            </w:r>
            <w:r w:rsidR="00AC5CC7">
              <w:rPr>
                <w:rFonts w:ascii="標楷體" w:eastAsia="標楷體" w:hAnsi="標楷體" w:hint="eastAsia"/>
              </w:rPr>
              <w:t>並</w:t>
            </w:r>
            <w:r>
              <w:rPr>
                <w:rFonts w:ascii="標楷體" w:eastAsia="標楷體" w:hAnsi="標楷體" w:hint="eastAsia"/>
              </w:rPr>
              <w:t>說出紓解負面情緒的方法</w:t>
            </w:r>
            <w:r w:rsidR="00AC5CC7">
              <w:rPr>
                <w:rFonts w:ascii="標楷體" w:eastAsia="標楷體" w:hAnsi="標楷體" w:hint="eastAsia"/>
              </w:rPr>
              <w:t>。</w:t>
            </w:r>
          </w:p>
          <w:p w:rsidR="00661A71" w:rsidRDefault="00661A71" w:rsidP="0029298E">
            <w:pPr>
              <w:pStyle w:val="ab"/>
              <w:numPr>
                <w:ilvl w:val="0"/>
                <w:numId w:val="43"/>
              </w:numPr>
              <w:snapToGrid w:val="0"/>
              <w:ind w:leftChars="0"/>
              <w:jc w:val="both"/>
              <w:rPr>
                <w:rFonts w:ascii="標楷體" w:eastAsia="標楷體" w:hAnsi="標楷體"/>
              </w:rPr>
            </w:pPr>
            <w:r w:rsidRPr="00661A71">
              <w:rPr>
                <w:rFonts w:ascii="標楷體" w:eastAsia="標楷體" w:hAnsi="標楷體" w:hint="eastAsia"/>
              </w:rPr>
              <w:t>培養獨立思考與解決問題的能力</w:t>
            </w:r>
          </w:p>
          <w:p w:rsidR="00AC5CC7" w:rsidRDefault="00AC5CC7" w:rsidP="00661A71">
            <w:pPr>
              <w:pStyle w:val="ab"/>
              <w:numPr>
                <w:ilvl w:val="1"/>
                <w:numId w:val="43"/>
              </w:numPr>
              <w:snapToGrid w:val="0"/>
              <w:ind w:leftChars="0"/>
              <w:jc w:val="both"/>
              <w:rPr>
                <w:rFonts w:ascii="標楷體" w:eastAsia="標楷體" w:hAnsi="標楷體"/>
              </w:rPr>
            </w:pPr>
            <w:r>
              <w:rPr>
                <w:rFonts w:ascii="標楷體" w:eastAsia="標楷體" w:hAnsi="標楷體" w:hint="eastAsia"/>
              </w:rPr>
              <w:t>能發現吸毒的徵兆與身體的變化，了解吸毒對健康的影響。</w:t>
            </w:r>
          </w:p>
          <w:p w:rsidR="00AC5CC7" w:rsidRDefault="00AC5CC7" w:rsidP="00661A71">
            <w:pPr>
              <w:pStyle w:val="ab"/>
              <w:numPr>
                <w:ilvl w:val="1"/>
                <w:numId w:val="43"/>
              </w:numPr>
              <w:snapToGrid w:val="0"/>
              <w:ind w:leftChars="0"/>
              <w:jc w:val="both"/>
              <w:rPr>
                <w:rFonts w:ascii="標楷體" w:eastAsia="標楷體" w:hAnsi="標楷體"/>
              </w:rPr>
            </w:pPr>
            <w:r>
              <w:rPr>
                <w:rFonts w:ascii="標楷體" w:eastAsia="標楷體" w:hAnsi="標楷體" w:hint="eastAsia"/>
              </w:rPr>
              <w:t>能舉列吸毒的特殊物品，俾利提高警覺，保護自己。</w:t>
            </w:r>
          </w:p>
          <w:p w:rsidR="00062E7A" w:rsidRPr="00B17187" w:rsidRDefault="00AC5CC7" w:rsidP="00B17187">
            <w:pPr>
              <w:pStyle w:val="ab"/>
              <w:numPr>
                <w:ilvl w:val="1"/>
                <w:numId w:val="43"/>
              </w:numPr>
              <w:snapToGrid w:val="0"/>
              <w:ind w:leftChars="0"/>
              <w:jc w:val="both"/>
              <w:rPr>
                <w:rFonts w:ascii="標楷體" w:eastAsia="標楷體" w:hAnsi="標楷體"/>
              </w:rPr>
            </w:pPr>
            <w:r>
              <w:rPr>
                <w:rFonts w:ascii="標楷體" w:eastAsia="標楷體" w:hAnsi="標楷體" w:hint="eastAsia"/>
              </w:rPr>
              <w:t>能分辨並避免出入高危險場域。</w:t>
            </w:r>
          </w:p>
        </w:tc>
      </w:tr>
      <w:tr w:rsidR="0029298E" w:rsidTr="00343533">
        <w:trPr>
          <w:trHeight w:val="50"/>
          <w:jc w:val="center"/>
        </w:trPr>
        <w:tc>
          <w:tcPr>
            <w:tcW w:w="10275" w:type="dxa"/>
            <w:gridSpan w:val="5"/>
            <w:tcBorders>
              <w:top w:val="single" w:sz="18" w:space="0" w:color="000000"/>
              <w:left w:val="single" w:sz="18" w:space="0" w:color="000000"/>
              <w:bottom w:val="single" w:sz="4" w:space="0" w:color="000000"/>
              <w:right w:val="single" w:sz="18" w:space="0" w:color="000000"/>
            </w:tcBorders>
            <w:shd w:val="clear" w:color="auto" w:fill="E7E6E6"/>
            <w:tcMar>
              <w:top w:w="0" w:type="dxa"/>
              <w:left w:w="108" w:type="dxa"/>
              <w:bottom w:w="0" w:type="dxa"/>
              <w:right w:w="108" w:type="dxa"/>
            </w:tcMar>
          </w:tcPr>
          <w:p w:rsidR="0029298E" w:rsidRDefault="0029298E" w:rsidP="006E5882">
            <w:pPr>
              <w:snapToGrid w:val="0"/>
              <w:jc w:val="center"/>
            </w:pPr>
            <w:r>
              <w:rPr>
                <w:rFonts w:eastAsia="標楷體" w:hint="eastAsia"/>
                <w:b/>
                <w:szCs w:val="28"/>
              </w:rPr>
              <w:t>省思與建議</w:t>
            </w:r>
          </w:p>
        </w:tc>
      </w:tr>
      <w:tr w:rsidR="000C79CD" w:rsidTr="00343533">
        <w:trPr>
          <w:trHeight w:val="932"/>
          <w:jc w:val="center"/>
        </w:trPr>
        <w:tc>
          <w:tcPr>
            <w:tcW w:w="10275"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DC0BA5" w:rsidRPr="00DC0BA5" w:rsidRDefault="000C79CD" w:rsidP="000C79CD">
            <w:pPr>
              <w:pStyle w:val="ab"/>
              <w:numPr>
                <w:ilvl w:val="0"/>
                <w:numId w:val="31"/>
              </w:numPr>
              <w:spacing w:before="180" w:line="0" w:lineRule="atLeast"/>
              <w:ind w:leftChars="0"/>
              <w:rPr>
                <w:rFonts w:ascii="標楷體" w:eastAsia="標楷體" w:hAnsi="標楷體"/>
              </w:rPr>
            </w:pPr>
            <w:r w:rsidRPr="0029298E">
              <w:rPr>
                <w:rFonts w:ascii="標楷體" w:eastAsia="標楷體" w:hAnsi="標楷體" w:hint="eastAsia"/>
                <w:color w:val="FF0000"/>
              </w:rPr>
              <w:t>省思：</w:t>
            </w:r>
          </w:p>
          <w:p w:rsidR="00343533" w:rsidRDefault="00DC0BA5" w:rsidP="00DC0BA5">
            <w:pPr>
              <w:pStyle w:val="ab"/>
              <w:spacing w:before="180" w:line="0" w:lineRule="atLeast"/>
              <w:ind w:leftChars="0"/>
              <w:rPr>
                <w:rFonts w:ascii="標楷體" w:eastAsia="標楷體" w:hAnsi="標楷體"/>
              </w:rPr>
            </w:pPr>
            <w:r>
              <w:rPr>
                <w:rFonts w:ascii="標楷體" w:eastAsia="標楷體" w:hAnsi="標楷體" w:hint="eastAsia"/>
                <w:color w:val="FF0000"/>
              </w:rPr>
              <w:t xml:space="preserve">    </w:t>
            </w:r>
            <w:r w:rsidR="000C79CD" w:rsidRPr="0029298E">
              <w:rPr>
                <w:rFonts w:ascii="標楷體" w:eastAsia="標楷體" w:hAnsi="標楷體" w:hint="eastAsia"/>
              </w:rPr>
              <w:t>故事永遠都是最棒的心靈良方，</w:t>
            </w:r>
            <w:r w:rsidR="009F3269">
              <w:rPr>
                <w:rFonts w:ascii="標楷體" w:eastAsia="標楷體" w:hAnsi="標楷體" w:hint="eastAsia"/>
              </w:rPr>
              <w:t>透</w:t>
            </w:r>
            <w:r w:rsidR="00545FB6">
              <w:rPr>
                <w:rFonts w:ascii="標楷體" w:eastAsia="標楷體" w:hAnsi="標楷體" w:hint="eastAsia"/>
              </w:rPr>
              <w:t>過</w:t>
            </w:r>
            <w:r w:rsidR="000C79CD" w:rsidRPr="0029298E">
              <w:rPr>
                <w:rFonts w:ascii="標楷體" w:eastAsia="標楷體" w:hAnsi="標楷體" w:hint="eastAsia"/>
              </w:rPr>
              <w:t>跟孩子導讀「</w:t>
            </w:r>
            <w:r w:rsidR="009F3269">
              <w:rPr>
                <w:rFonts w:ascii="標楷體" w:eastAsia="標楷體" w:hAnsi="標楷體" w:hint="eastAsia"/>
              </w:rPr>
              <w:t>小美人魚</w:t>
            </w:r>
            <w:r w:rsidR="000C79CD" w:rsidRPr="0029298E">
              <w:rPr>
                <w:rFonts w:ascii="標楷體" w:eastAsia="標楷體" w:hAnsi="標楷體" w:hint="eastAsia"/>
              </w:rPr>
              <w:t>」的故事，潛移默化反毒知能，點燃孩子對於反毒議題的堅定信念的火苗，慶幸的是孩子最終都能懂得故事延伸出來的深層寓意。</w:t>
            </w:r>
            <w:r w:rsidR="006D5E21">
              <w:rPr>
                <w:rFonts w:ascii="標楷體" w:eastAsia="標楷體" w:hAnsi="標楷體" w:hint="eastAsia"/>
              </w:rPr>
              <w:t>小朋友對於人際關係的應對方式剛萌芽，藉由各種拒絕毒品方式的介紹，讓孩子更有勇氣拒絕毒品。</w:t>
            </w:r>
          </w:p>
          <w:p w:rsidR="000C79CD" w:rsidRDefault="00343533" w:rsidP="00343533">
            <w:pPr>
              <w:pStyle w:val="ab"/>
              <w:spacing w:before="180" w:line="0" w:lineRule="atLeast"/>
              <w:ind w:leftChars="205" w:left="492"/>
              <w:rPr>
                <w:rFonts w:ascii="標楷體" w:eastAsia="標楷體" w:hAnsi="標楷體"/>
              </w:rPr>
            </w:pPr>
            <w:r>
              <w:rPr>
                <w:rFonts w:ascii="標楷體" w:eastAsia="標楷體" w:hAnsi="標楷體" w:hint="eastAsia"/>
              </w:rPr>
              <w:t xml:space="preserve">    </w:t>
            </w:r>
            <w:r w:rsidR="00DC0BA5">
              <w:rPr>
                <w:rFonts w:ascii="標楷體" w:eastAsia="標楷體" w:hAnsi="標楷體" w:hint="eastAsia"/>
              </w:rPr>
              <w:t>分組問答過程中，陳O菻小朋友表示故事中正面的情緒有：開心、興奮等。張O瑄小朋友認為負面情緒有：沮喪。</w:t>
            </w:r>
            <w:r>
              <w:rPr>
                <w:rFonts w:ascii="標楷體" w:eastAsia="標楷體" w:hAnsi="標楷體" w:hint="eastAsia"/>
              </w:rPr>
              <w:t>楊O安小朋友認為負面情緒有：生氣。利O嘉小朋友認為若有不好的情緒，她的排解方式是玩遊戲，楊O翔認為聊天可以排解負面情緒。楊O羽表示若朋友像小美人魚心情不好，她會邀對方一起畫圖。</w:t>
            </w:r>
            <w:r w:rsidR="00B67695">
              <w:rPr>
                <w:rFonts w:ascii="標楷體" w:eastAsia="標楷體" w:hAnsi="標楷體" w:hint="eastAsia"/>
              </w:rPr>
              <w:t>黃O陽表示若自己的朋友在洞穴中遇到危險，會找師長一起幫忙解決問題。每個同學幾乎都認同甲的選項。</w:t>
            </w:r>
          </w:p>
          <w:p w:rsidR="00B67695" w:rsidRPr="0029298E" w:rsidRDefault="00B67695" w:rsidP="00343533">
            <w:pPr>
              <w:pStyle w:val="ab"/>
              <w:spacing w:before="180" w:line="0" w:lineRule="atLeast"/>
              <w:ind w:leftChars="205" w:left="492"/>
              <w:rPr>
                <w:rFonts w:ascii="標楷體" w:eastAsia="標楷體" w:hAnsi="標楷體"/>
              </w:rPr>
            </w:pPr>
            <w:r>
              <w:rPr>
                <w:rFonts w:ascii="標楷體" w:eastAsia="標楷體" w:hAnsi="標楷體" w:hint="eastAsia"/>
              </w:rPr>
              <w:t xml:space="preserve">    分享習寫學習單的過程中，陳O涵表示自己會說自己有事，離開毒品誘惑現場。程O鈞表示會打0800-770-885戒毒專線，幫助朋友。小朋友理解對於各種拒絕別人給自己來路不明的毒品</w:t>
            </w:r>
            <w:r w:rsidR="003B3B14">
              <w:rPr>
                <w:rFonts w:ascii="標楷體" w:eastAsia="標楷體" w:hAnsi="標楷體" w:hint="eastAsia"/>
              </w:rPr>
              <w:t>有各式各樣的方法，並且選擇最適合自己的方式來應對。低年級小朋友言談中充滿熱情的童言童語，讓我了解反毒教育要從小紮根，防範未然，讓孩子更可以有能力抵禦外界五花八門的毒品誘惑。</w:t>
            </w:r>
          </w:p>
          <w:p w:rsidR="003B3B14" w:rsidRPr="003B3B14" w:rsidRDefault="000C79CD" w:rsidP="009F3269">
            <w:pPr>
              <w:pStyle w:val="ab"/>
              <w:numPr>
                <w:ilvl w:val="0"/>
                <w:numId w:val="31"/>
              </w:numPr>
              <w:spacing w:before="180" w:line="0" w:lineRule="atLeast"/>
              <w:ind w:leftChars="0"/>
              <w:rPr>
                <w:rFonts w:ascii="標楷體" w:eastAsia="標楷體" w:hAnsi="標楷體"/>
                <w:color w:val="7F7F7F"/>
              </w:rPr>
            </w:pPr>
            <w:r w:rsidRPr="0029298E">
              <w:rPr>
                <w:rFonts w:ascii="標楷體" w:eastAsia="標楷體" w:hAnsi="標楷體" w:hint="eastAsia"/>
                <w:color w:val="FF0000"/>
              </w:rPr>
              <w:t>建議：</w:t>
            </w:r>
          </w:p>
          <w:p w:rsidR="000C79CD" w:rsidRDefault="003B3B14" w:rsidP="003B3B14">
            <w:pPr>
              <w:pStyle w:val="ab"/>
              <w:spacing w:before="180" w:line="0" w:lineRule="atLeast"/>
              <w:ind w:leftChars="0"/>
              <w:rPr>
                <w:rFonts w:ascii="標楷體" w:eastAsia="標楷體" w:hAnsi="標楷體"/>
              </w:rPr>
            </w:pPr>
            <w:r>
              <w:rPr>
                <w:rFonts w:ascii="標楷體" w:eastAsia="標楷體" w:hAnsi="標楷體" w:hint="eastAsia"/>
                <w:color w:val="FF0000"/>
              </w:rPr>
              <w:t xml:space="preserve">    </w:t>
            </w:r>
            <w:r w:rsidR="000C79CD" w:rsidRPr="0029298E">
              <w:rPr>
                <w:rFonts w:ascii="標楷體" w:eastAsia="標楷體" w:hAnsi="標楷體" w:hint="eastAsia"/>
              </w:rPr>
              <w:t>這次活動設計了故事導讀、以及學習單，但活動結束後，總覺得</w:t>
            </w:r>
            <w:r w:rsidR="009F3269">
              <w:rPr>
                <w:rFonts w:ascii="標楷體" w:eastAsia="標楷體" w:hAnsi="標楷體" w:hint="eastAsia"/>
              </w:rPr>
              <w:t>不甚完美</w:t>
            </w:r>
            <w:r w:rsidR="000C79CD" w:rsidRPr="0029298E">
              <w:rPr>
                <w:rFonts w:ascii="標楷體" w:eastAsia="標楷體" w:hAnsi="標楷體" w:hint="eastAsia"/>
              </w:rPr>
              <w:t>，若能更進一步運用，將故事</w:t>
            </w:r>
            <w:r w:rsidR="009F3269">
              <w:rPr>
                <w:rFonts w:ascii="標楷體" w:eastAsia="標楷體" w:hAnsi="標楷體" w:hint="eastAsia"/>
              </w:rPr>
              <w:t>製成</w:t>
            </w:r>
            <w:r w:rsidR="000C79CD" w:rsidRPr="0029298E">
              <w:rPr>
                <w:rFonts w:ascii="標楷體" w:eastAsia="標楷體" w:hAnsi="標楷體" w:hint="eastAsia"/>
              </w:rPr>
              <w:t>反毒的關卡</w:t>
            </w:r>
            <w:r w:rsidR="009F3269" w:rsidRPr="0029298E">
              <w:rPr>
                <w:rFonts w:ascii="標楷體" w:eastAsia="標楷體" w:hAnsi="標楷體"/>
                <w:color w:val="7F7F7F"/>
              </w:rPr>
              <w:t xml:space="preserve"> </w:t>
            </w:r>
            <w:r w:rsidR="00495A52" w:rsidRPr="00495A52">
              <w:rPr>
                <w:rFonts w:ascii="標楷體" w:eastAsia="標楷體" w:hAnsi="標楷體"/>
              </w:rPr>
              <w:t>，以遊戲當做複習，或許會更有效果。</w:t>
            </w:r>
          </w:p>
          <w:p w:rsidR="003B3B14" w:rsidRPr="0029298E" w:rsidRDefault="003B3B14" w:rsidP="003B3B14">
            <w:pPr>
              <w:pStyle w:val="ab"/>
              <w:spacing w:before="180" w:line="0" w:lineRule="atLeast"/>
              <w:ind w:leftChars="0"/>
              <w:rPr>
                <w:rFonts w:ascii="標楷體" w:eastAsia="標楷體" w:hAnsi="標楷體"/>
                <w:color w:val="7F7F7F"/>
              </w:rPr>
            </w:pPr>
            <w:r>
              <w:rPr>
                <w:rFonts w:ascii="標楷體" w:eastAsia="標楷體" w:hAnsi="標楷體" w:hint="eastAsia"/>
              </w:rPr>
              <w:t xml:space="preserve">    除了利用健康課程進行反毒教育，讓小朋友知道毒害摧殘一生外，更結合國語課認識各種毒品藥物的讀音，並在討論發表的過程中，釐清應如何預防毒品在生活中出現。藉由平常接觸新聞媒體報導毒品相關時事過程中，更有媒體識讀能力。爾後在進行反毒教育時，多增加新聞報導，讓孩子了解接觸毒害的嚴重性。</w:t>
            </w:r>
          </w:p>
        </w:tc>
      </w:tr>
    </w:tbl>
    <w:p w:rsidR="00062E7A" w:rsidRDefault="00062E7A">
      <w:pPr>
        <w:spacing w:before="180" w:line="0" w:lineRule="atLeast"/>
      </w:pPr>
    </w:p>
    <w:p w:rsidR="00597622" w:rsidRDefault="00597622">
      <w:pPr>
        <w:spacing w:before="180" w:line="0" w:lineRule="atLeast"/>
      </w:pPr>
    </w:p>
    <w:p w:rsidR="00597622" w:rsidRDefault="00597622">
      <w:pPr>
        <w:spacing w:before="180" w:line="0" w:lineRule="atLeast"/>
      </w:pPr>
    </w:p>
    <w:p w:rsidR="00597622" w:rsidRDefault="00597622">
      <w:pPr>
        <w:spacing w:before="180" w:line="0" w:lineRule="atLeast"/>
      </w:pPr>
    </w:p>
    <w:p w:rsidR="00186A5F" w:rsidRDefault="00186A5F">
      <w:pPr>
        <w:spacing w:before="180" w:line="0" w:lineRule="atLeast"/>
      </w:pPr>
    </w:p>
    <w:p w:rsidR="00597622" w:rsidRDefault="00597622">
      <w:pPr>
        <w:spacing w:before="180" w:line="0" w:lineRule="atLeast"/>
      </w:pPr>
    </w:p>
    <w:p w:rsidR="00666ECB" w:rsidRPr="003B3B14" w:rsidRDefault="00666ECB">
      <w:pPr>
        <w:spacing w:before="180" w:line="0" w:lineRule="atLeast"/>
      </w:pPr>
    </w:p>
    <w:tbl>
      <w:tblPr>
        <w:tblW w:w="9720" w:type="dxa"/>
        <w:tblInd w:w="518" w:type="dxa"/>
        <w:tblCellMar>
          <w:left w:w="10" w:type="dxa"/>
          <w:right w:w="10" w:type="dxa"/>
        </w:tblCellMar>
        <w:tblLook w:val="04A0" w:firstRow="1" w:lastRow="0" w:firstColumn="1" w:lastColumn="0" w:noHBand="0" w:noVBand="1"/>
      </w:tblPr>
      <w:tblGrid>
        <w:gridCol w:w="1440"/>
        <w:gridCol w:w="2880"/>
        <w:gridCol w:w="1340"/>
        <w:gridCol w:w="4060"/>
      </w:tblGrid>
      <w:tr w:rsidR="00112736" w:rsidTr="00132C2B">
        <w:trPr>
          <w:trHeight w:val="773"/>
        </w:trPr>
        <w:tc>
          <w:tcPr>
            <w:tcW w:w="9720" w:type="dxa"/>
            <w:gridSpan w:val="4"/>
            <w:tcBorders>
              <w:top w:val="single" w:sz="4" w:space="0" w:color="000000"/>
              <w:left w:val="single" w:sz="4"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rsidR="00112736" w:rsidRDefault="00112736" w:rsidP="00132C2B">
            <w:pPr>
              <w:spacing w:before="180" w:line="0" w:lineRule="atLeast"/>
              <w:jc w:val="center"/>
            </w:pPr>
            <w:r>
              <w:rPr>
                <w:rFonts w:ascii="標楷體" w:eastAsia="標楷體" w:hAnsi="標楷體"/>
                <w:spacing w:val="-20"/>
                <w:sz w:val="32"/>
                <w:szCs w:val="32"/>
              </w:rPr>
              <w:lastRenderedPageBreak/>
              <w:t>彰化縣</w:t>
            </w:r>
            <w:r w:rsidR="00CA0699">
              <w:rPr>
                <w:rFonts w:ascii="標楷體" w:eastAsia="標楷體" w:hAnsi="標楷體" w:hint="eastAsia"/>
                <w:spacing w:val="-20"/>
                <w:sz w:val="32"/>
                <w:szCs w:val="32"/>
                <w:u w:val="single"/>
              </w:rPr>
              <w:t>靜修</w:t>
            </w:r>
            <w:r>
              <w:rPr>
                <w:rFonts w:ascii="標楷體" w:eastAsia="標楷體" w:hAnsi="標楷體"/>
                <w:spacing w:val="-20"/>
                <w:sz w:val="32"/>
                <w:szCs w:val="32"/>
              </w:rPr>
              <w:t>國小</w:t>
            </w:r>
            <w:r>
              <w:rPr>
                <w:rFonts w:ascii="標楷體" w:eastAsia="標楷體" w:hAnsi="標楷體"/>
                <w:sz w:val="32"/>
                <w:szCs w:val="36"/>
              </w:rPr>
              <w:t>學生毒品危害防制</w:t>
            </w:r>
            <w:r>
              <w:rPr>
                <w:rFonts w:ascii="標楷體" w:eastAsia="標楷體" w:hAnsi="標楷體"/>
                <w:spacing w:val="-20"/>
                <w:sz w:val="32"/>
                <w:szCs w:val="32"/>
              </w:rPr>
              <w:t>教材學習單設計競賽作品</w:t>
            </w:r>
          </w:p>
        </w:tc>
      </w:tr>
      <w:tr w:rsidR="00B92C2D" w:rsidTr="00132C2B">
        <w:trPr>
          <w:trHeight w:val="696"/>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2736" w:rsidRDefault="00112736" w:rsidP="00132C2B">
            <w:pPr>
              <w:spacing w:before="180" w:line="0" w:lineRule="atLeast"/>
              <w:jc w:val="both"/>
              <w:rPr>
                <w:rFonts w:ascii="標楷體" w:eastAsia="標楷體" w:hAnsi="標楷體"/>
                <w:sz w:val="28"/>
                <w:szCs w:val="28"/>
              </w:rPr>
            </w:pPr>
            <w:r>
              <w:rPr>
                <w:rFonts w:ascii="標楷體" w:eastAsia="標楷體" w:hAnsi="標楷體"/>
                <w:sz w:val="28"/>
                <w:szCs w:val="28"/>
              </w:rPr>
              <w:t>主題名稱</w:t>
            </w:r>
          </w:p>
        </w:tc>
        <w:tc>
          <w:tcPr>
            <w:tcW w:w="2880" w:type="dxa"/>
            <w:tcBorders>
              <w:top w:val="single" w:sz="4" w:space="0" w:color="000000"/>
              <w:left w:val="single" w:sz="4" w:space="0" w:color="000000"/>
              <w:bottom w:val="single" w:sz="4" w:space="0" w:color="000000"/>
              <w:right w:val="single" w:sz="2" w:space="0" w:color="000000"/>
            </w:tcBorders>
            <w:shd w:val="clear" w:color="auto" w:fill="auto"/>
            <w:tcMar>
              <w:top w:w="0" w:type="dxa"/>
              <w:left w:w="108" w:type="dxa"/>
              <w:bottom w:w="0" w:type="dxa"/>
              <w:right w:w="108" w:type="dxa"/>
            </w:tcMar>
            <w:vAlign w:val="center"/>
          </w:tcPr>
          <w:p w:rsidR="00112736" w:rsidRDefault="00A84761" w:rsidP="00132C2B">
            <w:pPr>
              <w:spacing w:before="180" w:line="0" w:lineRule="atLeast"/>
              <w:jc w:val="both"/>
              <w:rPr>
                <w:rFonts w:ascii="標楷體" w:eastAsia="標楷體" w:hAnsi="標楷體"/>
                <w:sz w:val="28"/>
                <w:szCs w:val="28"/>
              </w:rPr>
            </w:pPr>
            <w:r>
              <w:rPr>
                <w:rFonts w:ascii="標楷體" w:eastAsia="標楷體" w:hAnsi="標楷體" w:hint="eastAsia"/>
                <w:sz w:val="28"/>
                <w:szCs w:val="28"/>
              </w:rPr>
              <w:t>從深海女巫的洞穴中拯救小美人魚吧</w:t>
            </w:r>
          </w:p>
        </w:tc>
        <w:tc>
          <w:tcPr>
            <w:tcW w:w="1340" w:type="dxa"/>
            <w:tcBorders>
              <w:top w:val="single" w:sz="4" w:space="0" w:color="000000"/>
              <w:left w:val="single" w:sz="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2736" w:rsidRDefault="00112736" w:rsidP="00132C2B">
            <w:pPr>
              <w:spacing w:before="180" w:line="0" w:lineRule="atLeast"/>
              <w:jc w:val="both"/>
              <w:rPr>
                <w:rFonts w:ascii="標楷體" w:eastAsia="標楷體" w:hAnsi="標楷體"/>
                <w:sz w:val="28"/>
                <w:szCs w:val="28"/>
              </w:rPr>
            </w:pPr>
            <w:r>
              <w:rPr>
                <w:rFonts w:ascii="標楷體" w:eastAsia="標楷體" w:hAnsi="標楷體"/>
                <w:sz w:val="28"/>
                <w:szCs w:val="28"/>
              </w:rPr>
              <w:t>設 計 者</w:t>
            </w:r>
          </w:p>
        </w:tc>
        <w:tc>
          <w:tcPr>
            <w:tcW w:w="4060" w:type="dxa"/>
            <w:tcBorders>
              <w:top w:val="single" w:sz="4" w:space="0" w:color="000000"/>
              <w:left w:val="single" w:sz="4" w:space="0" w:color="000000"/>
              <w:bottom w:val="single" w:sz="4" w:space="0" w:color="000000"/>
              <w:right w:val="single" w:sz="2" w:space="0" w:color="000000"/>
            </w:tcBorders>
            <w:shd w:val="clear" w:color="auto" w:fill="auto"/>
            <w:tcMar>
              <w:top w:w="0" w:type="dxa"/>
              <w:left w:w="108" w:type="dxa"/>
              <w:bottom w:w="0" w:type="dxa"/>
              <w:right w:w="108" w:type="dxa"/>
            </w:tcMar>
            <w:vAlign w:val="center"/>
          </w:tcPr>
          <w:p w:rsidR="00112736" w:rsidRDefault="00D4381E" w:rsidP="00132C2B">
            <w:pPr>
              <w:spacing w:before="180" w:line="0" w:lineRule="atLeast"/>
              <w:jc w:val="both"/>
              <w:rPr>
                <w:rFonts w:ascii="標楷體" w:eastAsia="標楷體" w:hAnsi="標楷體"/>
                <w:sz w:val="28"/>
                <w:szCs w:val="28"/>
              </w:rPr>
            </w:pPr>
            <w:r>
              <w:rPr>
                <w:rFonts w:ascii="標楷體" w:eastAsia="標楷體" w:hAnsi="標楷體" w:hint="eastAsia"/>
                <w:sz w:val="28"/>
                <w:szCs w:val="28"/>
              </w:rPr>
              <w:t>李佳璉</w:t>
            </w:r>
          </w:p>
        </w:tc>
      </w:tr>
      <w:tr w:rsidR="00B92C2D" w:rsidTr="00132C2B">
        <w:trPr>
          <w:cantSplit/>
          <w:trHeight w:val="704"/>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2736" w:rsidRDefault="00112736" w:rsidP="00132C2B">
            <w:pPr>
              <w:spacing w:before="180" w:line="0" w:lineRule="atLeast"/>
              <w:jc w:val="both"/>
              <w:rPr>
                <w:rFonts w:ascii="標楷體" w:eastAsia="標楷體" w:hAnsi="標楷體"/>
                <w:sz w:val="28"/>
                <w:szCs w:val="28"/>
              </w:rPr>
            </w:pPr>
            <w:r>
              <w:rPr>
                <w:rFonts w:ascii="標楷體" w:eastAsia="標楷體" w:hAnsi="標楷體"/>
                <w:sz w:val="28"/>
                <w:szCs w:val="28"/>
              </w:rPr>
              <w:t>對    象</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2736" w:rsidRDefault="00D4381E" w:rsidP="00132C2B">
            <w:pPr>
              <w:spacing w:before="180" w:line="0" w:lineRule="atLeast"/>
              <w:jc w:val="both"/>
              <w:rPr>
                <w:rFonts w:ascii="標楷體" w:eastAsia="標楷體" w:hAnsi="標楷體"/>
                <w:sz w:val="28"/>
                <w:szCs w:val="28"/>
              </w:rPr>
            </w:pPr>
            <w:r>
              <w:rPr>
                <w:rFonts w:ascii="標楷體" w:eastAsia="標楷體" w:hAnsi="標楷體" w:hint="eastAsia"/>
                <w:sz w:val="28"/>
                <w:szCs w:val="28"/>
              </w:rPr>
              <w:t>二</w:t>
            </w:r>
            <w:r w:rsidR="00112736">
              <w:rPr>
                <w:rFonts w:ascii="標楷體" w:eastAsia="標楷體" w:hAnsi="標楷體" w:hint="eastAsia"/>
                <w:sz w:val="28"/>
                <w:szCs w:val="28"/>
              </w:rPr>
              <w:t>年級(</w:t>
            </w:r>
            <w:r>
              <w:rPr>
                <w:rFonts w:ascii="標楷體" w:eastAsia="標楷體" w:hAnsi="標楷體" w:hint="eastAsia"/>
                <w:sz w:val="28"/>
                <w:szCs w:val="28"/>
              </w:rPr>
              <w:t>低</w:t>
            </w:r>
            <w:r w:rsidR="00112736">
              <w:rPr>
                <w:rFonts w:ascii="標楷體" w:eastAsia="標楷體" w:hAnsi="標楷體" w:hint="eastAsia"/>
                <w:sz w:val="28"/>
                <w:szCs w:val="28"/>
              </w:rPr>
              <w:t>年級)</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2736" w:rsidRDefault="00112736" w:rsidP="00132C2B">
            <w:pPr>
              <w:spacing w:before="180" w:line="0" w:lineRule="atLeast"/>
              <w:jc w:val="both"/>
              <w:rPr>
                <w:rFonts w:ascii="標楷體" w:eastAsia="標楷體" w:hAnsi="標楷體"/>
                <w:sz w:val="28"/>
                <w:szCs w:val="28"/>
              </w:rPr>
            </w:pP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2736" w:rsidRDefault="00112736" w:rsidP="00132C2B">
            <w:pPr>
              <w:spacing w:before="180" w:line="0" w:lineRule="atLeast"/>
              <w:jc w:val="both"/>
              <w:rPr>
                <w:rFonts w:ascii="標楷體" w:eastAsia="標楷體" w:hAnsi="標楷體"/>
                <w:sz w:val="28"/>
                <w:szCs w:val="28"/>
              </w:rPr>
            </w:pPr>
          </w:p>
        </w:tc>
      </w:tr>
      <w:tr w:rsidR="00112736" w:rsidTr="00132C2B">
        <w:trPr>
          <w:trHeight w:val="12352"/>
        </w:trPr>
        <w:tc>
          <w:tcPr>
            <w:tcW w:w="97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381E" w:rsidRPr="00D4381E" w:rsidRDefault="00D4381E" w:rsidP="00D4381E">
            <w:pPr>
              <w:snapToGrid w:val="0"/>
              <w:spacing w:before="180" w:line="0" w:lineRule="atLeast"/>
              <w:jc w:val="center"/>
              <w:rPr>
                <w:rFonts w:ascii="王漢宗中楷體注音" w:eastAsia="王漢宗中楷體注音" w:hAnsi="標楷體"/>
                <w:b/>
                <w:color w:val="000000" w:themeColor="text1"/>
                <w:sz w:val="28"/>
                <w:szCs w:val="28"/>
              </w:rPr>
            </w:pPr>
            <w:r w:rsidRPr="00D4381E">
              <w:rPr>
                <w:rFonts w:ascii="王漢宗中楷體注音" w:eastAsia="王漢宗中楷體注音" w:hAnsi="標楷體" w:hint="eastAsia"/>
                <w:b/>
                <w:color w:val="000000" w:themeColor="text1"/>
                <w:sz w:val="28"/>
                <w:szCs w:val="28"/>
              </w:rPr>
              <w:t>小美人魚與深海女巫</w:t>
            </w:r>
          </w:p>
          <w:p w:rsidR="000F4090" w:rsidRPr="00A160D4" w:rsidRDefault="00A160D4" w:rsidP="00A160D4">
            <w:pPr>
              <w:snapToGrid w:val="0"/>
              <w:spacing w:before="180" w:line="0" w:lineRule="atLeast"/>
              <w:rPr>
                <w:rFonts w:ascii="王漢宗中楷體注音" w:eastAsia="王漢宗中楷體注音" w:hAnsi="標楷體"/>
                <w:sz w:val="28"/>
                <w:szCs w:val="28"/>
              </w:rPr>
            </w:pPr>
            <w:r>
              <w:rPr>
                <w:rFonts w:ascii="王漢宗中楷體注音" w:eastAsia="王漢宗中楷體注音" w:hAnsi="標楷體" w:hint="eastAsia"/>
                <w:sz w:val="28"/>
                <w:szCs w:val="28"/>
              </w:rPr>
              <w:t xml:space="preserve">    </w:t>
            </w:r>
            <w:r w:rsidR="000F4090" w:rsidRPr="00A160D4">
              <w:rPr>
                <w:rFonts w:ascii="王漢宗中楷體注音" w:eastAsia="王漢宗中楷體注音" w:hAnsi="標楷體" w:hint="eastAsia"/>
                <w:sz w:val="28"/>
                <w:szCs w:val="28"/>
              </w:rPr>
              <w:t>在大海深處的海底王國裡住著</w:t>
            </w:r>
            <w:r w:rsidR="007816FD">
              <w:rPr>
                <w:rFonts w:ascii="王漢宗中楷體注音" w:eastAsia="王漢宗中楷體注音" w:hAnsi="標楷體" w:hint="eastAsia"/>
                <w:sz w:val="28"/>
                <w:szCs w:val="28"/>
              </w:rPr>
              <w:t>人魚國王</w:t>
            </w:r>
            <w:r w:rsidR="000F4090" w:rsidRPr="00A160D4">
              <w:rPr>
                <w:rFonts w:ascii="王漢宗中楷體注音" w:eastAsia="王漢宗中楷體注音" w:hAnsi="標楷體" w:hint="eastAsia"/>
                <w:sz w:val="28"/>
                <w:szCs w:val="28"/>
              </w:rPr>
              <w:t>一家人，</w:t>
            </w:r>
            <w:r w:rsidR="007816FD">
              <w:rPr>
                <w:rFonts w:ascii="王漢宗中楷體注音" w:eastAsia="王漢宗中楷體注音" w:hAnsi="標楷體" w:hint="eastAsia"/>
                <w:sz w:val="28"/>
                <w:szCs w:val="28"/>
              </w:rPr>
              <w:t>國</w:t>
            </w:r>
            <w:r w:rsidR="000F4090" w:rsidRPr="00A160D4">
              <w:rPr>
                <w:rFonts w:ascii="王漢宗中楷體注音" w:eastAsia="王漢宗中楷體注音" w:hAnsi="標楷體" w:hint="eastAsia"/>
                <w:sz w:val="28"/>
                <w:szCs w:val="28"/>
              </w:rPr>
              <w:t>王有七位女兒，其中年紀最小的小美人魚公主與其他六個姐姐在一起。當一個美人魚年滿十五歲</w:t>
            </w:r>
            <w:r w:rsidR="007816FD">
              <w:rPr>
                <w:rFonts w:ascii="王漢宗中楷體注音" w:eastAsia="王漢宗中楷體注音" w:hAnsi="標楷體" w:hint="eastAsia"/>
                <w:sz w:val="28"/>
                <w:szCs w:val="28"/>
              </w:rPr>
              <w:t>後就</w:t>
            </w:r>
            <w:r>
              <w:rPr>
                <w:rFonts w:ascii="王漢宗中楷體注音" w:eastAsia="王漢宗中楷體注音" w:hAnsi="標楷體" w:hint="eastAsia"/>
                <w:sz w:val="28"/>
                <w:szCs w:val="28"/>
              </w:rPr>
              <w:t>可以</w:t>
            </w:r>
            <w:r w:rsidR="000F4090" w:rsidRPr="00A160D4">
              <w:rPr>
                <w:rFonts w:ascii="王漢宗中楷體注音" w:eastAsia="王漢宗中楷體注音" w:hAnsi="標楷體" w:hint="eastAsia"/>
                <w:sz w:val="28"/>
                <w:szCs w:val="28"/>
              </w:rPr>
              <w:t>浮</w:t>
            </w:r>
            <w:r>
              <w:rPr>
                <w:rFonts w:ascii="王漢宗中楷體注音" w:eastAsia="王漢宗中楷體注音" w:hAnsi="標楷體" w:hint="eastAsia"/>
                <w:sz w:val="28"/>
                <w:szCs w:val="28"/>
              </w:rPr>
              <w:t>到</w:t>
            </w:r>
            <w:r w:rsidR="000F4090" w:rsidRPr="00A160D4">
              <w:rPr>
                <w:rFonts w:ascii="王漢宗中楷體注音" w:eastAsia="王漢宗中楷體注音" w:hAnsi="標楷體" w:hint="eastAsia"/>
                <w:sz w:val="28"/>
                <w:szCs w:val="28"/>
              </w:rPr>
              <w:t>海面看一看上面的世界，小美人魚每一年都聽到姊姊們描述人類世界的種種事物。</w:t>
            </w:r>
          </w:p>
          <w:p w:rsidR="000F4090" w:rsidRPr="00A160D4" w:rsidRDefault="00A160D4" w:rsidP="00A160D4">
            <w:pPr>
              <w:snapToGrid w:val="0"/>
              <w:spacing w:before="180" w:line="0" w:lineRule="atLeast"/>
              <w:rPr>
                <w:rFonts w:ascii="王漢宗中楷體注音" w:eastAsia="王漢宗中楷體注音" w:hAnsi="標楷體"/>
                <w:sz w:val="28"/>
                <w:szCs w:val="28"/>
              </w:rPr>
            </w:pPr>
            <w:r>
              <w:rPr>
                <w:rFonts w:ascii="王漢宗中楷體注音" w:eastAsia="王漢宗中楷體注音" w:hAnsi="標楷體" w:hint="eastAsia"/>
                <w:sz w:val="28"/>
                <w:szCs w:val="28"/>
              </w:rPr>
              <w:t xml:space="preserve">    </w:t>
            </w:r>
            <w:r w:rsidR="007816FD">
              <w:rPr>
                <w:rFonts w:ascii="王漢宗中楷體注音" w:eastAsia="王漢宗中楷體注音" w:hAnsi="標楷體" w:hint="eastAsia"/>
                <w:sz w:val="28"/>
                <w:szCs w:val="28"/>
              </w:rPr>
              <w:t>但是在</w:t>
            </w:r>
            <w:r w:rsidR="000F4090" w:rsidRPr="00A160D4">
              <w:rPr>
                <w:rFonts w:ascii="王漢宗中楷體注音" w:eastAsia="王漢宗中楷體注音" w:hAnsi="標楷體" w:hint="eastAsia"/>
                <w:sz w:val="28"/>
                <w:szCs w:val="28"/>
              </w:rPr>
              <w:t>小美人魚</w:t>
            </w:r>
            <w:r w:rsidR="007816FD">
              <w:rPr>
                <w:rFonts w:ascii="王漢宗中楷體注音" w:eastAsia="王漢宗中楷體注音" w:hAnsi="標楷體" w:hint="eastAsia"/>
                <w:sz w:val="28"/>
                <w:szCs w:val="28"/>
              </w:rPr>
              <w:t>才十四歲</w:t>
            </w:r>
            <w:r w:rsidR="000F4090" w:rsidRPr="00A160D4">
              <w:rPr>
                <w:rFonts w:ascii="王漢宗中楷體注音" w:eastAsia="王漢宗中楷體注音" w:hAnsi="標楷體" w:hint="eastAsia"/>
                <w:sz w:val="28"/>
                <w:szCs w:val="28"/>
              </w:rPr>
              <w:t>的那年</w:t>
            </w:r>
            <w:r w:rsidR="007816FD">
              <w:rPr>
                <w:rFonts w:ascii="王漢宗中楷體注音" w:eastAsia="王漢宗中楷體注音" w:hAnsi="標楷體" w:hint="eastAsia"/>
                <w:sz w:val="28"/>
                <w:szCs w:val="28"/>
              </w:rPr>
              <w:t>某一天</w:t>
            </w:r>
            <w:r w:rsidR="000F4090" w:rsidRPr="00A160D4">
              <w:rPr>
                <w:rFonts w:ascii="王漢宗中楷體注音" w:eastAsia="王漢宗中楷體注音" w:hAnsi="標楷體" w:hint="eastAsia"/>
                <w:sz w:val="28"/>
                <w:szCs w:val="28"/>
              </w:rPr>
              <w:t>，</w:t>
            </w:r>
            <w:r w:rsidR="007816FD">
              <w:rPr>
                <w:rFonts w:ascii="王漢宗中楷體注音" w:eastAsia="王漢宗中楷體注音" w:hAnsi="標楷體" w:hint="eastAsia"/>
                <w:sz w:val="28"/>
                <w:szCs w:val="28"/>
              </w:rPr>
              <w:t>她過得非常不順遂，那天她因為睡過頭而上學遲到，被鯊魚老師責罵，心情十分鬱悶，之後她又不小心打翻飲料，弄髒了水母同學的貼紙本，兩個人因此起了口角，原本感情很好的兩個人卻開始冷戰</w:t>
            </w:r>
            <w:r w:rsidR="00A84761">
              <w:rPr>
                <w:rFonts w:ascii="王漢宗中楷體注音" w:eastAsia="王漢宗中楷體注音" w:hAnsi="標楷體" w:hint="eastAsia"/>
                <w:sz w:val="28"/>
                <w:szCs w:val="28"/>
              </w:rPr>
              <w:t>。那天體育課，她們在海葵森林裡嬉鬧時，又不小心撞傷了手肘，同學都嘲笑她，讓她心情降到了谷底。</w:t>
            </w:r>
          </w:p>
          <w:p w:rsidR="00A84761" w:rsidRDefault="00A160D4" w:rsidP="00A160D4">
            <w:pPr>
              <w:snapToGrid w:val="0"/>
              <w:spacing w:before="180" w:line="0" w:lineRule="atLeast"/>
              <w:rPr>
                <w:rFonts w:ascii="王漢宗中楷體注音" w:eastAsia="王漢宗中楷體注音" w:hAnsi="標楷體"/>
                <w:sz w:val="28"/>
                <w:szCs w:val="28"/>
              </w:rPr>
            </w:pPr>
            <w:r>
              <w:rPr>
                <w:rFonts w:ascii="王漢宗中楷體注音" w:eastAsia="王漢宗中楷體注音" w:hAnsi="標楷體" w:hint="eastAsia"/>
                <w:sz w:val="28"/>
                <w:szCs w:val="28"/>
              </w:rPr>
              <w:t xml:space="preserve">    </w:t>
            </w:r>
            <w:r w:rsidR="000F4090" w:rsidRPr="00A160D4">
              <w:rPr>
                <w:rFonts w:ascii="王漢宗中楷體注音" w:eastAsia="王漢宗中楷體注音" w:hAnsi="標楷體" w:hint="eastAsia"/>
                <w:sz w:val="28"/>
                <w:szCs w:val="28"/>
              </w:rPr>
              <w:t>小美人魚</w:t>
            </w:r>
            <w:r w:rsidR="00A84761">
              <w:rPr>
                <w:rFonts w:ascii="王漢宗中楷體注音" w:eastAsia="王漢宗中楷體注音" w:hAnsi="標楷體" w:hint="eastAsia"/>
                <w:sz w:val="28"/>
                <w:szCs w:val="28"/>
              </w:rPr>
              <w:t>放學後，難過的在回家的路上慢慢游著，迎面來了一隻大螯螃蟹，看到小美人員</w:t>
            </w:r>
            <w:r w:rsidR="000F4090" w:rsidRPr="00A160D4">
              <w:rPr>
                <w:rFonts w:ascii="王漢宗中楷體注音" w:eastAsia="王漢宗中楷體注音" w:hAnsi="標楷體" w:hint="eastAsia"/>
                <w:sz w:val="28"/>
                <w:szCs w:val="28"/>
              </w:rPr>
              <w:t>憂鬱</w:t>
            </w:r>
            <w:r w:rsidR="00A84761">
              <w:rPr>
                <w:rFonts w:ascii="王漢宗中楷體注音" w:eastAsia="王漢宗中楷體注音" w:hAnsi="標楷體" w:hint="eastAsia"/>
                <w:sz w:val="28"/>
                <w:szCs w:val="28"/>
              </w:rPr>
              <w:t>的表情，就湊過來說：「心情不好嗎?我可以帶妳去一個好玩的地方。」小美人魚原本不想跟他一起去，但不好意思拒絕，於是跟著他來到了一個深海女巫的洞穴中。</w:t>
            </w:r>
          </w:p>
          <w:p w:rsidR="000F4090" w:rsidRPr="00DC0BA5" w:rsidRDefault="00A84761" w:rsidP="00A160D4">
            <w:pPr>
              <w:snapToGrid w:val="0"/>
              <w:spacing w:before="180" w:line="0" w:lineRule="atLeast"/>
              <w:rPr>
                <w:rFonts w:ascii="王漢宗中楷體注音" w:eastAsia="王漢宗中楷體注音" w:hAnsi="標楷體"/>
                <w:sz w:val="28"/>
                <w:szCs w:val="28"/>
              </w:rPr>
            </w:pPr>
            <w:r>
              <w:rPr>
                <w:rFonts w:ascii="王漢宗中楷體注音" w:eastAsia="王漢宗中楷體注音" w:hAnsi="標楷體" w:hint="eastAsia"/>
                <w:sz w:val="28"/>
                <w:szCs w:val="28"/>
              </w:rPr>
              <w:t xml:space="preserve">    深海女巫的洞穴大廳牆壁上，擺設了奇形怪狀的玻璃瓶罐，裏頭裝著五顏六色的藥丸，大螯螃蟹對</w:t>
            </w:r>
            <w:r>
              <w:rPr>
                <w:rFonts w:ascii="王漢宗中楷體注音" w:eastAsia="王漢宗中楷體注音" w:hAnsi="標楷體" w:hint="eastAsia"/>
                <w:sz w:val="28"/>
                <w:szCs w:val="28"/>
              </w:rPr>
              <w:lastRenderedPageBreak/>
              <w:t>小美人魚說，這些藥都是好吃的糖果，吃了就可以讓你心情愉快哦。」面前的深海女巫聽了，臉上也不禁露出神秘的微笑，然後緩慢地轉身從身後的櫃子上面，拿了一個星星形狀的瓶子，轉開瓶蓋，遞了一個粉紅色的糖果給小美人魚</w:t>
            </w:r>
            <w:r>
              <w:rPr>
                <w:rFonts w:ascii="王漢宗中楷體注音" w:eastAsia="王漢宗中楷體注音" w:hAnsi="標楷體"/>
                <w:sz w:val="28"/>
                <w:szCs w:val="28"/>
              </w:rPr>
              <w:t>……</w:t>
            </w:r>
            <w:r>
              <w:rPr>
                <w:rFonts w:ascii="王漢宗中楷體注音" w:eastAsia="王漢宗中楷體注音" w:hAnsi="標楷體" w:hint="eastAsia"/>
                <w:sz w:val="28"/>
                <w:szCs w:val="28"/>
              </w:rPr>
              <w:t>。</w:t>
            </w:r>
          </w:p>
          <w:p w:rsidR="00D4381E" w:rsidRDefault="00D4381E" w:rsidP="00A477AD">
            <w:pPr>
              <w:snapToGrid w:val="0"/>
              <w:spacing w:before="180" w:line="0" w:lineRule="atLeast"/>
              <w:jc w:val="center"/>
              <w:rPr>
                <w:rFonts w:ascii="王漢宗中楷體注音" w:eastAsia="王漢宗中楷體注音" w:hAnsi="標楷體"/>
                <w:sz w:val="28"/>
                <w:szCs w:val="28"/>
              </w:rPr>
            </w:pPr>
            <w:r>
              <w:rPr>
                <w:rFonts w:ascii="王漢宗中楷體注音" w:eastAsia="王漢宗中楷體注音" w:hAnsi="標楷體" w:hint="eastAsia"/>
                <w:sz w:val="28"/>
                <w:szCs w:val="28"/>
              </w:rPr>
              <w:t>(故事未完，待續)</w:t>
            </w:r>
          </w:p>
          <w:p w:rsidR="00D4381E" w:rsidRDefault="00D4381E" w:rsidP="00D4381E">
            <w:pPr>
              <w:pStyle w:val="ab"/>
              <w:numPr>
                <w:ilvl w:val="0"/>
                <w:numId w:val="46"/>
              </w:numPr>
              <w:snapToGrid w:val="0"/>
              <w:spacing w:before="180" w:line="0" w:lineRule="atLeast"/>
              <w:ind w:leftChars="0"/>
              <w:rPr>
                <w:rFonts w:ascii="王漢宗中楷體注音" w:eastAsia="王漢宗中楷體注音" w:hAnsi="標楷體"/>
                <w:sz w:val="28"/>
                <w:szCs w:val="28"/>
              </w:rPr>
            </w:pPr>
            <w:r w:rsidRPr="00D4381E">
              <w:rPr>
                <w:rFonts w:ascii="王漢宗中楷體注音" w:eastAsia="王漢宗中楷體注音" w:hAnsi="標楷體" w:hint="eastAsia"/>
                <w:sz w:val="28"/>
                <w:szCs w:val="28"/>
              </w:rPr>
              <w:t>請寫出正面的情緒有哪些?</w:t>
            </w:r>
            <w:r>
              <w:rPr>
                <w:rFonts w:ascii="王漢宗中楷體注音" w:eastAsia="王漢宗中楷體注音" w:hAnsi="標楷體" w:hint="eastAsia"/>
                <w:sz w:val="28"/>
                <w:szCs w:val="28"/>
              </w:rPr>
              <w:t>(請列出五項)</w:t>
            </w:r>
          </w:p>
          <w:p w:rsidR="00D4381E" w:rsidRPr="00A477AD" w:rsidRDefault="00D4381E" w:rsidP="00A477AD">
            <w:pPr>
              <w:snapToGrid w:val="0"/>
              <w:spacing w:before="180" w:line="0" w:lineRule="atLeast"/>
              <w:rPr>
                <w:rFonts w:ascii="王漢宗中楷體注音" w:eastAsia="王漢宗中楷體注音" w:hAnsi="標楷體"/>
                <w:sz w:val="28"/>
                <w:szCs w:val="28"/>
              </w:rPr>
            </w:pPr>
          </w:p>
          <w:p w:rsidR="00D4381E" w:rsidRDefault="00D4381E" w:rsidP="00D4381E">
            <w:pPr>
              <w:pStyle w:val="ab"/>
              <w:numPr>
                <w:ilvl w:val="0"/>
                <w:numId w:val="46"/>
              </w:numPr>
              <w:snapToGrid w:val="0"/>
              <w:spacing w:before="180" w:line="0" w:lineRule="atLeast"/>
              <w:ind w:leftChars="0"/>
              <w:rPr>
                <w:rFonts w:ascii="王漢宗中楷體注音" w:eastAsia="王漢宗中楷體注音" w:hAnsi="標楷體"/>
                <w:sz w:val="28"/>
                <w:szCs w:val="28"/>
              </w:rPr>
            </w:pPr>
            <w:r>
              <w:rPr>
                <w:rFonts w:ascii="王漢宗中楷體注音" w:eastAsia="王漢宗中楷體注音" w:hAnsi="標楷體" w:hint="eastAsia"/>
                <w:sz w:val="28"/>
                <w:szCs w:val="28"/>
              </w:rPr>
              <w:t>請寫出負面的情緒有哪些? (請列出五項)</w:t>
            </w:r>
          </w:p>
          <w:p w:rsidR="00D4381E" w:rsidRPr="00A477AD" w:rsidRDefault="00D4381E" w:rsidP="00A477AD">
            <w:pPr>
              <w:rPr>
                <w:rFonts w:ascii="王漢宗中楷體注音" w:eastAsia="王漢宗中楷體注音" w:hAnsi="標楷體"/>
                <w:sz w:val="28"/>
                <w:szCs w:val="28"/>
              </w:rPr>
            </w:pPr>
          </w:p>
          <w:p w:rsidR="00D4381E" w:rsidRDefault="00D4381E" w:rsidP="00D4381E">
            <w:pPr>
              <w:pStyle w:val="ab"/>
              <w:numPr>
                <w:ilvl w:val="0"/>
                <w:numId w:val="46"/>
              </w:numPr>
              <w:snapToGrid w:val="0"/>
              <w:spacing w:before="180" w:line="0" w:lineRule="atLeast"/>
              <w:ind w:leftChars="0"/>
              <w:rPr>
                <w:rFonts w:ascii="王漢宗中楷體注音" w:eastAsia="王漢宗中楷體注音" w:hAnsi="標楷體"/>
                <w:sz w:val="28"/>
                <w:szCs w:val="28"/>
              </w:rPr>
            </w:pPr>
            <w:r>
              <w:rPr>
                <w:rFonts w:ascii="王漢宗中楷體注音" w:eastAsia="王漢宗中楷體注音" w:hAnsi="標楷體" w:hint="eastAsia"/>
                <w:sz w:val="28"/>
                <w:szCs w:val="28"/>
              </w:rPr>
              <w:t>請寫出當你產生負面情緒時，你可以怎麼做?</w:t>
            </w:r>
          </w:p>
          <w:p w:rsidR="00D4381E" w:rsidRDefault="00D4381E" w:rsidP="00D4381E">
            <w:pPr>
              <w:pStyle w:val="ab"/>
              <w:snapToGrid w:val="0"/>
              <w:spacing w:before="180" w:line="0" w:lineRule="atLeast"/>
              <w:ind w:leftChars="0" w:left="870"/>
              <w:rPr>
                <w:rFonts w:ascii="王漢宗中楷體注音" w:eastAsia="王漢宗中楷體注音" w:hAnsi="標楷體"/>
                <w:sz w:val="28"/>
                <w:szCs w:val="28"/>
              </w:rPr>
            </w:pPr>
          </w:p>
          <w:p w:rsidR="00D4381E" w:rsidRDefault="00D4381E" w:rsidP="00D4381E">
            <w:pPr>
              <w:pStyle w:val="ab"/>
              <w:numPr>
                <w:ilvl w:val="0"/>
                <w:numId w:val="46"/>
              </w:numPr>
              <w:snapToGrid w:val="0"/>
              <w:spacing w:before="180" w:line="0" w:lineRule="atLeast"/>
              <w:ind w:leftChars="0"/>
              <w:rPr>
                <w:rFonts w:ascii="王漢宗中楷體注音" w:eastAsia="王漢宗中楷體注音" w:hAnsi="標楷體"/>
                <w:sz w:val="28"/>
                <w:szCs w:val="28"/>
              </w:rPr>
            </w:pPr>
            <w:r>
              <w:rPr>
                <w:rFonts w:ascii="王漢宗中楷體注音" w:eastAsia="王漢宗中楷體注音" w:hAnsi="標楷體" w:hint="eastAsia"/>
                <w:sz w:val="28"/>
                <w:szCs w:val="28"/>
              </w:rPr>
              <w:t>如果小美人魚是你的好朋友，當她在學校心情不好的時候，你可以怎麼幫她?</w:t>
            </w:r>
          </w:p>
          <w:p w:rsidR="00D4381E" w:rsidRPr="00D4381E" w:rsidRDefault="00D4381E" w:rsidP="00D4381E">
            <w:pPr>
              <w:pStyle w:val="ab"/>
              <w:rPr>
                <w:rFonts w:ascii="王漢宗中楷體注音" w:eastAsia="王漢宗中楷體注音" w:hAnsi="標楷體"/>
                <w:sz w:val="28"/>
                <w:szCs w:val="28"/>
              </w:rPr>
            </w:pPr>
          </w:p>
          <w:p w:rsidR="00D4381E" w:rsidRDefault="00D4381E" w:rsidP="00D4381E">
            <w:pPr>
              <w:pStyle w:val="ab"/>
              <w:numPr>
                <w:ilvl w:val="0"/>
                <w:numId w:val="46"/>
              </w:numPr>
              <w:snapToGrid w:val="0"/>
              <w:spacing w:before="180" w:line="0" w:lineRule="atLeast"/>
              <w:ind w:leftChars="0"/>
              <w:rPr>
                <w:rFonts w:ascii="王漢宗中楷體注音" w:eastAsia="王漢宗中楷體注音" w:hAnsi="標楷體"/>
                <w:sz w:val="28"/>
                <w:szCs w:val="28"/>
              </w:rPr>
            </w:pPr>
            <w:r>
              <w:rPr>
                <w:rFonts w:ascii="王漢宗中楷體注音" w:eastAsia="王漢宗中楷體注音" w:hAnsi="標楷體" w:hint="eastAsia"/>
                <w:sz w:val="28"/>
                <w:szCs w:val="28"/>
              </w:rPr>
              <w:t>小美人魚在深海女巫的洞穴中遇到危險了，請問你可以怎麼幫助她呢?(請打勾)</w:t>
            </w:r>
          </w:p>
          <w:p w:rsidR="00D4381E" w:rsidRPr="00D4381E" w:rsidRDefault="00D4381E" w:rsidP="00D4381E">
            <w:pPr>
              <w:pStyle w:val="ab"/>
              <w:rPr>
                <w:rFonts w:ascii="王漢宗中楷體注音" w:eastAsia="王漢宗中楷體注音" w:hAnsi="標楷體"/>
                <w:sz w:val="28"/>
                <w:szCs w:val="28"/>
              </w:rPr>
            </w:pPr>
          </w:p>
          <w:p w:rsidR="00D4381E" w:rsidRDefault="00D4381E" w:rsidP="00D4381E">
            <w:pPr>
              <w:pStyle w:val="ab"/>
              <w:numPr>
                <w:ilvl w:val="1"/>
                <w:numId w:val="46"/>
              </w:numPr>
              <w:snapToGrid w:val="0"/>
              <w:spacing w:before="180" w:line="0" w:lineRule="atLeast"/>
              <w:ind w:leftChars="0"/>
              <w:rPr>
                <w:rFonts w:ascii="王漢宗中楷體注音" w:eastAsia="王漢宗中楷體注音" w:hAnsi="標楷體"/>
                <w:sz w:val="28"/>
                <w:szCs w:val="28"/>
              </w:rPr>
            </w:pPr>
            <w:r>
              <w:rPr>
                <w:rFonts w:ascii="王漢宗中楷體注音" w:eastAsia="王漢宗中楷體注音" w:hAnsi="標楷體" w:hint="eastAsia"/>
                <w:sz w:val="28"/>
                <w:szCs w:val="28"/>
              </w:rPr>
              <w:t>(    )告訴師長，請師長一起去洞穴裡把小美人魚帶出來。</w:t>
            </w:r>
          </w:p>
          <w:p w:rsidR="00D4381E" w:rsidRPr="00D4381E" w:rsidRDefault="00D4381E" w:rsidP="00D4381E">
            <w:pPr>
              <w:pStyle w:val="ab"/>
              <w:numPr>
                <w:ilvl w:val="1"/>
                <w:numId w:val="46"/>
              </w:numPr>
              <w:snapToGrid w:val="0"/>
              <w:spacing w:before="180" w:line="0" w:lineRule="atLeast"/>
              <w:ind w:leftChars="0"/>
              <w:rPr>
                <w:rFonts w:ascii="王漢宗中楷體注音" w:eastAsia="王漢宗中楷體注音" w:hAnsi="標楷體"/>
                <w:sz w:val="28"/>
                <w:szCs w:val="28"/>
              </w:rPr>
            </w:pPr>
            <w:r>
              <w:rPr>
                <w:rFonts w:ascii="王漢宗中楷體注音" w:eastAsia="王漢宗中楷體注音" w:hAnsi="標楷體" w:hint="eastAsia"/>
                <w:sz w:val="28"/>
                <w:szCs w:val="28"/>
              </w:rPr>
              <w:t xml:space="preserve">(   </w:t>
            </w:r>
            <w:r>
              <w:rPr>
                <w:rFonts w:ascii="王漢宗中楷體注音" w:eastAsia="王漢宗中楷體注音" w:hAnsi="標楷體"/>
                <w:sz w:val="28"/>
                <w:szCs w:val="28"/>
              </w:rPr>
              <w:t xml:space="preserve"> )</w:t>
            </w:r>
            <w:r w:rsidR="00A477AD">
              <w:rPr>
                <w:rFonts w:ascii="王漢宗中楷體注音" w:eastAsia="王漢宗中楷體注音" w:hAnsi="標楷體"/>
                <w:sz w:val="28"/>
                <w:szCs w:val="28"/>
              </w:rPr>
              <w:t>勸她吃深海女巫包裝成糖果的藥丸。</w:t>
            </w:r>
          </w:p>
          <w:p w:rsidR="00186A5F" w:rsidRDefault="00186A5F" w:rsidP="00314E2B">
            <w:pPr>
              <w:snapToGrid w:val="0"/>
              <w:spacing w:before="180" w:line="0" w:lineRule="atLeast"/>
            </w:pPr>
          </w:p>
        </w:tc>
      </w:tr>
    </w:tbl>
    <w:p w:rsidR="00CA0699" w:rsidRDefault="00CA0699" w:rsidP="00654325"/>
    <w:p w:rsidR="002E1FA0" w:rsidRPr="00654325" w:rsidRDefault="005A2CB8" w:rsidP="00654325">
      <w:pPr>
        <w:jc w:val="right"/>
        <w:rPr>
          <w:rFonts w:ascii="標楷體" w:eastAsia="標楷體" w:hAnsi="標楷體"/>
          <w:sz w:val="28"/>
          <w:szCs w:val="28"/>
        </w:rPr>
      </w:pPr>
      <w:r>
        <w:rPr>
          <w:noProof/>
        </w:rPr>
        <w:lastRenderedPageBreak/>
        <mc:AlternateContent>
          <mc:Choice Requires="wps">
            <w:drawing>
              <wp:inline distT="0" distB="0" distL="0" distR="0">
                <wp:extent cx="4673600" cy="406400"/>
                <wp:effectExtent l="9525" t="0" r="7620" b="635"/>
                <wp:docPr id="4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73600" cy="406400"/>
                        </a:xfrm>
                        <a:prstGeom prst="rect">
                          <a:avLst/>
                        </a:prstGeom>
                        <a:extLst>
                          <a:ext uri="{AF507438-7753-43E0-B8FC-AC1667EBCBE1}">
                            <a14:hiddenEffects xmlns:a14="http://schemas.microsoft.com/office/drawing/2010/main">
                              <a:effectLst/>
                            </a14:hiddenEffects>
                          </a:ext>
                        </a:extLst>
                      </wps:spPr>
                      <wps:txbx>
                        <w:txbxContent>
                          <w:p w:rsidR="005A2CB8" w:rsidRDefault="005A2CB8" w:rsidP="005A2CB8">
                            <w:pPr>
                              <w:pStyle w:val="Web"/>
                              <w:spacing w:before="0" w:beforeAutospacing="0" w:after="0" w:afterAutospacing="0"/>
                              <w:jc w:val="center"/>
                            </w:pPr>
                            <w:r>
                              <w:rPr>
                                <w:rFonts w:ascii="標楷體" w:eastAsia="標楷體" w:hAnsi="標楷體" w:hint="eastAsia"/>
                                <w:color w:val="000000"/>
                                <w:sz w:val="72"/>
                                <w:szCs w:val="72"/>
                                <w14:textOutline w14:w="9525" w14:cap="flat" w14:cmpd="sng" w14:algn="ctr">
                                  <w14:solidFill>
                                    <w14:srgbClr w14:val="000000"/>
                                  </w14:solidFill>
                                  <w14:prstDash w14:val="solid"/>
                                  <w14:round/>
                                </w14:textOutline>
                              </w:rPr>
                              <w:t>低年級反毒學習單</w:t>
                            </w:r>
                          </w:p>
                        </w:txbxContent>
                      </wps:txbx>
                      <wps:bodyPr wrap="square" numCol="1" fromWordArt="1">
                        <a:prstTxWarp prst="textCanDown">
                          <a:avLst>
                            <a:gd name="adj" fmla="val 33333"/>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68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" filled="f" stroked="f">
                <o:lock v:ext="edit" shapetype="t"/>
                <v:textbox style="mso-fit-shape-to-text:t">
                  <w:txbxContent>
                    <w:p w:rsidR="005A2CB8" w:rsidRDefault="005A2CB8" w:rsidP="005A2CB8">
                      <w:pPr>
                        <w:pStyle w:val="Web"/>
                        <w:spacing w:before="0" w:beforeAutospacing="0" w:after="0" w:afterAutospacing="0"/>
                        <w:jc w:val="center"/>
                      </w:pPr>
                      <w:r>
                        <w:rPr>
                          <w:rFonts w:ascii="標楷體" w:eastAsia="標楷體" w:hAnsi="標楷體" w:hint="eastAsia"/>
                          <w:color w:val="000000"/>
                          <w:sz w:val="72"/>
                          <w:szCs w:val="72"/>
                          <w14:textOutline w14:w="9525" w14:cap="flat" w14:cmpd="sng" w14:algn="ctr">
                            <w14:solidFill>
                              <w14:srgbClr w14:val="000000"/>
                            </w14:solidFill>
                            <w14:prstDash w14:val="solid"/>
                            <w14:round/>
                          </w14:textOutline>
                        </w:rPr>
                        <w:t>低年級反毒學習單</w:t>
                      </w:r>
                    </w:p>
                  </w:txbxContent>
                </v:textbox>
                <w10:anchorlock/>
              </v:shape>
            </w:pict>
          </mc:Fallback>
        </mc:AlternateContent>
      </w:r>
      <w:r w:rsidR="002E1FA0">
        <w:rPr>
          <w:rFonts w:ascii="標楷體" w:eastAsia="標楷體" w:hAnsi="標楷體"/>
          <w:sz w:val="28"/>
          <w:szCs w:val="28"/>
        </w:rPr>
        <w:t>改編美人魚故事內容圖畫</w:t>
      </w:r>
    </w:p>
    <w:tbl>
      <w:tblPr>
        <w:tblStyle w:val="af1"/>
        <w:tblW w:w="9882" w:type="dxa"/>
        <w:jc w:val="center"/>
        <w:tblBorders>
          <w:top w:val="dotDash" w:sz="18" w:space="0" w:color="auto"/>
          <w:left w:val="dotDash" w:sz="18" w:space="0" w:color="auto"/>
          <w:bottom w:val="dotDash" w:sz="18" w:space="0" w:color="auto"/>
          <w:right w:val="dotDash" w:sz="18" w:space="0" w:color="auto"/>
          <w:insideH w:val="dotDash" w:sz="18" w:space="0" w:color="auto"/>
          <w:insideV w:val="dotDash" w:sz="18" w:space="0" w:color="auto"/>
        </w:tblBorders>
        <w:tblLook w:val="04A0" w:firstRow="1" w:lastRow="0" w:firstColumn="1" w:lastColumn="0" w:noHBand="0" w:noVBand="1"/>
      </w:tblPr>
      <w:tblGrid>
        <w:gridCol w:w="5016"/>
        <w:gridCol w:w="4866"/>
      </w:tblGrid>
      <w:tr w:rsidR="00DC0BA5" w:rsidTr="002E1FA0">
        <w:trPr>
          <w:trHeight w:val="768"/>
          <w:jc w:val="center"/>
        </w:trPr>
        <w:tc>
          <w:tcPr>
            <w:tcW w:w="5016" w:type="dxa"/>
          </w:tcPr>
          <w:p w:rsidR="00DC0BA5" w:rsidRDefault="00DC0BA5" w:rsidP="002E1FA0"/>
          <w:p w:rsidR="00597622" w:rsidRDefault="00654325" w:rsidP="002E1FA0">
            <w:r>
              <w:rPr>
                <w:noProof/>
              </w:rPr>
              <w:drawing>
                <wp:inline distT="0" distB="0" distL="0" distR="0" wp14:anchorId="5D5E71D4" wp14:editId="0B41AAF6">
                  <wp:extent cx="2512429" cy="3070746"/>
                  <wp:effectExtent l="0" t="0" r="2540" b="0"/>
                  <wp:docPr id="43" name="圖片 43" descr="C:\Users\lokin\AppData\Local\Microsoft\Windows\INetCache\Content.Word\AnyScanner_08_05_202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okin\AppData\Local\Microsoft\Windows\INetCache\Content.Word\AnyScanner_08_05_2023_page-00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3844"/>
                          <a:stretch/>
                        </pic:blipFill>
                        <pic:spPr bwMode="auto">
                          <a:xfrm>
                            <a:off x="0" y="0"/>
                            <a:ext cx="2513302" cy="30718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66" w:type="dxa"/>
          </w:tcPr>
          <w:p w:rsidR="00DC0BA5" w:rsidRDefault="00654325" w:rsidP="002E1FA0">
            <w:r>
              <w:rPr>
                <w:noProof/>
              </w:rPr>
              <w:drawing>
                <wp:inline distT="0" distB="0" distL="0" distR="0" wp14:anchorId="4A365595" wp14:editId="217E0F92">
                  <wp:extent cx="2509601" cy="3261815"/>
                  <wp:effectExtent l="0" t="0" r="5080" b="0"/>
                  <wp:docPr id="44" name="圖片 44" descr="C:\Users\lokin\AppData\Local\Microsoft\Windows\INetCache\Content.Word\AnyScanner_08_05_2023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okin\AppData\Local\Microsoft\Windows\INetCache\Content.Word\AnyScanner_08_05_2023_page-000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7895"/>
                          <a:stretch/>
                        </pic:blipFill>
                        <pic:spPr bwMode="auto">
                          <a:xfrm>
                            <a:off x="0" y="0"/>
                            <a:ext cx="2505784" cy="32568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0BA5" w:rsidTr="002E1FA0">
        <w:trPr>
          <w:trHeight w:val="768"/>
          <w:jc w:val="center"/>
        </w:trPr>
        <w:tc>
          <w:tcPr>
            <w:tcW w:w="5016" w:type="dxa"/>
          </w:tcPr>
          <w:p w:rsidR="00DC0BA5" w:rsidRPr="008B290F" w:rsidRDefault="00DC0BA5" w:rsidP="002E1FA0">
            <w:pPr>
              <w:rPr>
                <w:rFonts w:ascii="書法中楷（注音一）" w:eastAsia="書法中楷（注音一）"/>
                <w:b/>
                <w:color w:val="00B050"/>
              </w:rPr>
            </w:pPr>
            <w:r w:rsidRPr="008B290F">
              <w:rPr>
                <w:rFonts w:ascii="書法中楷（注音一）" w:eastAsia="書法中楷（注音一）" w:hint="eastAsia"/>
                <w:b/>
                <w:color w:val="00B050"/>
              </w:rPr>
              <w:t>小寶貝，你心情不好嗎？要不要來點好吃的「糖果」啊？</w:t>
            </w:r>
          </w:p>
        </w:tc>
        <w:tc>
          <w:tcPr>
            <w:tcW w:w="4866" w:type="dxa"/>
          </w:tcPr>
          <w:p w:rsidR="00DC0BA5" w:rsidRPr="008B290F" w:rsidRDefault="00DC0BA5" w:rsidP="002E1FA0">
            <w:pPr>
              <w:rPr>
                <w:b/>
                <w:color w:val="7030A0"/>
              </w:rPr>
            </w:pPr>
            <w:r w:rsidRPr="008B290F">
              <w:rPr>
                <w:rFonts w:ascii="書法中楷（注音一）" w:eastAsia="書法中楷（注音一）"/>
                <w:b/>
                <w:color w:val="7030A0"/>
              </w:rPr>
              <w:t>這裡有各式</w:t>
            </w:r>
            <w:r w:rsidRPr="008B290F">
              <w:rPr>
                <w:rFonts w:ascii="書法中楷（注音一）" w:eastAsia="書法中楷（注音一）" w:hint="eastAsia"/>
                <w:b/>
                <w:color w:val="7030A0"/>
              </w:rPr>
              <w:t>各</w:t>
            </w:r>
            <w:r w:rsidRPr="008B290F">
              <w:rPr>
                <w:rFonts w:ascii="書法中楷（注音一）" w:eastAsia="書法中楷（注音一）"/>
                <w:b/>
                <w:color w:val="7030A0"/>
              </w:rPr>
              <w:t>樣的糖果喔</w:t>
            </w:r>
            <w:r w:rsidRPr="008B290F">
              <w:rPr>
                <w:rFonts w:ascii="書法中楷（注音一）" w:eastAsia="書法中楷（注音一）"/>
                <w:b/>
                <w:color w:val="7030A0"/>
              </w:rPr>
              <w:t>…</w:t>
            </w:r>
          </w:p>
        </w:tc>
      </w:tr>
      <w:tr w:rsidR="00DC0BA5" w:rsidTr="002E1FA0">
        <w:trPr>
          <w:trHeight w:val="742"/>
          <w:jc w:val="center"/>
        </w:trPr>
        <w:tc>
          <w:tcPr>
            <w:tcW w:w="5016" w:type="dxa"/>
          </w:tcPr>
          <w:p w:rsidR="00597622" w:rsidRDefault="00654325" w:rsidP="002E1FA0">
            <w:r>
              <w:rPr>
                <w:noProof/>
              </w:rPr>
              <w:drawing>
                <wp:inline distT="0" distB="0" distL="0" distR="0" wp14:anchorId="334C3509" wp14:editId="0D9B5B76">
                  <wp:extent cx="2544704" cy="3316406"/>
                  <wp:effectExtent l="0" t="0" r="8255" b="0"/>
                  <wp:docPr id="45" name="圖片 45" descr="C:\Users\lokin\AppData\Local\Microsoft\Windows\INetCache\Content.Word\AnyScanner_08_05_2023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kin\AppData\Local\Microsoft\Windows\INetCache\Content.Word\AnyScanner_08_05_2023_page-000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7638"/>
                          <a:stretch/>
                        </pic:blipFill>
                        <pic:spPr bwMode="auto">
                          <a:xfrm>
                            <a:off x="0" y="0"/>
                            <a:ext cx="2553588" cy="33279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66" w:type="dxa"/>
          </w:tcPr>
          <w:p w:rsidR="00DC0BA5" w:rsidRDefault="00654325" w:rsidP="002E1FA0">
            <w:r>
              <w:rPr>
                <w:noProof/>
              </w:rPr>
              <w:drawing>
                <wp:inline distT="0" distB="0" distL="0" distR="0" wp14:anchorId="43392C3D" wp14:editId="0362FBE0">
                  <wp:extent cx="2473833" cy="3234520"/>
                  <wp:effectExtent l="0" t="0" r="3175" b="4445"/>
                  <wp:docPr id="46" name="圖片 46" descr="C:\Users\lokin\AppData\Local\Microsoft\Windows\INetCache\Content.Word\AnyScanner_08_05_2023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okin\AppData\Local\Microsoft\Windows\INetCache\Content.Word\AnyScanner_08_05_2023_page-000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7832"/>
                          <a:stretch/>
                        </pic:blipFill>
                        <pic:spPr bwMode="auto">
                          <a:xfrm>
                            <a:off x="0" y="0"/>
                            <a:ext cx="2474692" cy="32356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0BA5" w:rsidTr="002E1FA0">
        <w:trPr>
          <w:trHeight w:val="793"/>
          <w:jc w:val="center"/>
        </w:trPr>
        <w:tc>
          <w:tcPr>
            <w:tcW w:w="5016" w:type="dxa"/>
          </w:tcPr>
          <w:p w:rsidR="00DC0BA5" w:rsidRPr="008B290F" w:rsidRDefault="00DC0BA5" w:rsidP="002E1FA0">
            <w:pPr>
              <w:rPr>
                <w:rFonts w:ascii="書法中楷（注音一）" w:eastAsia="書法中楷（注音一）"/>
                <w:b/>
                <w:color w:val="C00000"/>
              </w:rPr>
            </w:pPr>
            <w:r w:rsidRPr="008B290F">
              <w:rPr>
                <w:rFonts w:ascii="書法中楷（注音一）" w:eastAsia="書法中楷（注音一）" w:hint="eastAsia"/>
                <w:b/>
                <w:color w:val="C00000"/>
              </w:rPr>
              <w:t>你要哪</w:t>
            </w:r>
            <w:r w:rsidRPr="008B290F">
              <w:rPr>
                <w:rFonts w:ascii="書法中楷（破音三）" w:eastAsia="書法中楷（破音三）" w:hint="eastAsia"/>
                <w:b/>
                <w:color w:val="C00000"/>
              </w:rPr>
              <w:t>一</w:t>
            </w:r>
            <w:r w:rsidRPr="008B290F">
              <w:rPr>
                <w:rFonts w:ascii="書法中楷（注音一）" w:eastAsia="書法中楷（注音一）" w:hint="eastAsia"/>
                <w:b/>
                <w:color w:val="C00000"/>
              </w:rPr>
              <w:t>種「糖果」啊？</w:t>
            </w:r>
          </w:p>
        </w:tc>
        <w:tc>
          <w:tcPr>
            <w:tcW w:w="4866" w:type="dxa"/>
          </w:tcPr>
          <w:p w:rsidR="00DC0BA5" w:rsidRPr="008B290F" w:rsidRDefault="00DC0BA5" w:rsidP="002E1FA0">
            <w:pPr>
              <w:rPr>
                <w:rFonts w:ascii="書法中楷（注音一）" w:eastAsia="書法中楷（注音一）"/>
                <w:b/>
                <w:color w:val="1F3864" w:themeColor="accent1" w:themeShade="80"/>
              </w:rPr>
            </w:pPr>
            <w:r w:rsidRPr="008B290F">
              <w:rPr>
                <w:rFonts w:ascii="書法中楷（注音一）" w:eastAsia="書法中楷（注音一）" w:hint="eastAsia"/>
                <w:b/>
                <w:color w:val="1F3864" w:themeColor="accent1" w:themeShade="80"/>
              </w:rPr>
              <w:t>什麼</w:t>
            </w:r>
            <w:r>
              <w:rPr>
                <w:rFonts w:ascii="書法中楷（注音一）" w:eastAsia="書法中楷（注音一）" w:hint="eastAsia"/>
                <w:b/>
                <w:color w:val="1F3864" w:themeColor="accent1" w:themeShade="80"/>
              </w:rPr>
              <w:t>「</w:t>
            </w:r>
            <w:r w:rsidRPr="008B290F">
              <w:rPr>
                <w:rFonts w:ascii="書法中楷（注音一）" w:eastAsia="書法中楷（注音一）" w:hint="eastAsia"/>
                <w:b/>
                <w:color w:val="1F3864" w:themeColor="accent1" w:themeShade="80"/>
              </w:rPr>
              <w:t>糖果</w:t>
            </w:r>
            <w:r>
              <w:rPr>
                <w:rFonts w:ascii="書法中楷（注音一）" w:eastAsia="書法中楷（注音一）" w:hint="eastAsia"/>
                <w:b/>
                <w:color w:val="1F3864" w:themeColor="accent1" w:themeShade="80"/>
              </w:rPr>
              <w:t>」</w:t>
            </w:r>
            <w:r w:rsidRPr="008B290F">
              <w:rPr>
                <w:rFonts w:ascii="書法中楷（注音一）" w:eastAsia="書法中楷（注音一）" w:hint="eastAsia"/>
                <w:b/>
                <w:color w:val="1F3864" w:themeColor="accent1" w:themeShade="80"/>
              </w:rPr>
              <w:t>都沒選，才是正確的！</w:t>
            </w:r>
          </w:p>
        </w:tc>
      </w:tr>
    </w:tbl>
    <w:p w:rsidR="00654325" w:rsidRDefault="00654325" w:rsidP="00654325"/>
    <w:p w:rsidR="00794701" w:rsidRDefault="005A2CB8" w:rsidP="00EF495A">
      <w:pPr>
        <w:jc w:val="center"/>
      </w:pPr>
      <w:r>
        <w:rPr>
          <w:noProof/>
        </w:rPr>
        <w:lastRenderedPageBreak/>
        <mc:AlternateContent>
          <mc:Choice Requires="wps">
            <w:drawing>
              <wp:inline distT="0" distB="0" distL="0" distR="0">
                <wp:extent cx="5297805" cy="768985"/>
                <wp:effectExtent l="9525" t="0" r="8255" b="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97805" cy="768985"/>
                        </a:xfrm>
                        <a:prstGeom prst="rect">
                          <a:avLst/>
                        </a:prstGeom>
                        <a:extLst>
                          <a:ext uri="{AF507438-7753-43E0-B8FC-AC1667EBCBE1}">
                            <a14:hiddenEffects xmlns:a14="http://schemas.microsoft.com/office/drawing/2010/main">
                              <a:effectLst/>
                            </a14:hiddenEffects>
                          </a:ext>
                        </a:extLst>
                      </wps:spPr>
                      <wps:txbx>
                        <w:txbxContent>
                          <w:p w:rsidR="005A2CB8" w:rsidRDefault="005A2CB8" w:rsidP="005A2CB8">
                            <w:pPr>
                              <w:pStyle w:val="Web"/>
                              <w:spacing w:before="0" w:beforeAutospacing="0" w:after="0" w:afterAutospacing="0"/>
                              <w:jc w:val="center"/>
                            </w:pPr>
                            <w:r>
                              <w:rPr>
                                <w:rFonts w:ascii="標楷體" w:eastAsia="標楷體" w:hAnsi="標楷體" w:hint="eastAsia"/>
                                <w:color w:val="000000"/>
                                <w:sz w:val="72"/>
                                <w:szCs w:val="72"/>
                                <w14:textOutline w14:w="9525" w14:cap="flat" w14:cmpd="sng" w14:algn="ctr">
                                  <w14:solidFill>
                                    <w14:srgbClr w14:val="000000"/>
                                  </w14:solidFill>
                                  <w14:prstDash w14:val="solid"/>
                                  <w14:round/>
                                </w14:textOutline>
                              </w:rPr>
                              <w:t>低年級反毒學習單</w:t>
                            </w:r>
                          </w:p>
                        </w:txbxContent>
                      </wps:txbx>
                      <wps:bodyPr wrap="square" numCol="1" fromWordArt="1">
                        <a:prstTxWarp prst="textCanDown">
                          <a:avLst>
                            <a:gd name="adj" fmla="val 33333"/>
                          </a:avLst>
                        </a:prstTxWarp>
                        <a:sp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WordArt 2" o:spid="_x0000_s1027" type="#_x0000_t202" style="width:417.15pt;height:6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" filled="f" stroked="f">
                <o:lock v:ext="edit" shapetype="t"/>
                <v:textbox style="mso-fit-shape-to-text:t">
                  <w:txbxContent>
                    <w:p w:rsidR="005A2CB8" w:rsidRDefault="005A2CB8" w:rsidP="005A2CB8">
                      <w:pPr>
                        <w:pStyle w:val="Web"/>
                        <w:spacing w:before="0" w:beforeAutospacing="0" w:after="0" w:afterAutospacing="0"/>
                        <w:jc w:val="center"/>
                      </w:pPr>
                      <w:r>
                        <w:rPr>
                          <w:rFonts w:ascii="標楷體" w:eastAsia="標楷體" w:hAnsi="標楷體" w:hint="eastAsia"/>
                          <w:color w:val="000000"/>
                          <w:sz w:val="72"/>
                          <w:szCs w:val="72"/>
                          <w14:textOutline w14:w="9525" w14:cap="flat" w14:cmpd="sng" w14:algn="ctr">
                            <w14:solidFill>
                              <w14:srgbClr w14:val="000000"/>
                            </w14:solidFill>
                            <w14:prstDash w14:val="solid"/>
                            <w14:round/>
                          </w14:textOutline>
                        </w:rPr>
                        <w:t>低年級反毒學習單</w:t>
                      </w:r>
                    </w:p>
                  </w:txbxContent>
                </v:textbox>
                <w10:anchorlock/>
              </v:shape>
            </w:pict>
          </mc:Fallback>
        </mc:AlternateContent>
      </w:r>
    </w:p>
    <w:p w:rsidR="00794701" w:rsidRDefault="00794701" w:rsidP="00EF495A">
      <w:pPr>
        <w:ind w:firstLineChars="221" w:firstLine="707"/>
        <w:rPr>
          <w:rFonts w:ascii="標楷體" w:eastAsia="標楷體" w:hAnsi="標楷體"/>
          <w:sz w:val="32"/>
          <w:szCs w:val="32"/>
        </w:rPr>
      </w:pPr>
      <w:r w:rsidRPr="00921A89">
        <w:rPr>
          <w:rFonts w:ascii="標楷體" w:eastAsia="標楷體" w:hAnsi="標楷體" w:hint="eastAsia"/>
          <w:sz w:val="32"/>
          <w:szCs w:val="32"/>
        </w:rPr>
        <w:t>二年十二班  座號：</w:t>
      </w:r>
      <w:r>
        <w:rPr>
          <w:rFonts w:ascii="標楷體" w:eastAsia="標楷體" w:hAnsi="標楷體" w:hint="eastAsia"/>
          <w:sz w:val="32"/>
          <w:szCs w:val="32"/>
        </w:rPr>
        <w:t>□</w:t>
      </w:r>
      <w:r w:rsidRPr="00921A89">
        <w:rPr>
          <w:rFonts w:ascii="標楷體" w:eastAsia="標楷體" w:hAnsi="標楷體" w:hint="eastAsia"/>
          <w:sz w:val="32"/>
          <w:szCs w:val="32"/>
        </w:rPr>
        <w:t>號</w:t>
      </w:r>
      <w:r>
        <w:rPr>
          <w:rFonts w:ascii="標楷體" w:eastAsia="標楷體" w:hAnsi="標楷體" w:hint="eastAsia"/>
          <w:sz w:val="32"/>
          <w:szCs w:val="32"/>
        </w:rPr>
        <w:t xml:space="preserve">     </w:t>
      </w:r>
      <w:r w:rsidRPr="00921A89">
        <w:rPr>
          <w:rFonts w:ascii="標楷體" w:eastAsia="標楷體" w:hAnsi="標楷體" w:hint="eastAsia"/>
          <w:sz w:val="32"/>
          <w:szCs w:val="32"/>
        </w:rPr>
        <w:t>姓名：_____________</w:t>
      </w:r>
      <w:r>
        <w:rPr>
          <w:rFonts w:ascii="文鼎標楷注音" w:eastAsia="文鼎標楷注音" w:hAnsi="標楷體" w:hint="eastAsia"/>
          <w:noProof/>
          <w:sz w:val="32"/>
          <w:szCs w:val="32"/>
          <w:shd w:val="pct15" w:color="auto" w:fill="FFFFFF"/>
        </w:rPr>
        <w:drawing>
          <wp:inline distT="0" distB="0" distL="0" distR="0" wp14:anchorId="4A3EF9B9" wp14:editId="6CFF17B4">
            <wp:extent cx="762000" cy="510540"/>
            <wp:effectExtent l="0" t="0" r="0" b="3810"/>
            <wp:docPr id="7" name="圖片 7" descr="pexels-3683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xels-368309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510540"/>
                    </a:xfrm>
                    <a:prstGeom prst="rect">
                      <a:avLst/>
                    </a:prstGeom>
                    <a:noFill/>
                    <a:ln>
                      <a:noFill/>
                    </a:ln>
                  </pic:spPr>
                </pic:pic>
              </a:graphicData>
            </a:graphic>
          </wp:inline>
        </w:drawing>
      </w:r>
    </w:p>
    <w:tbl>
      <w:tblPr>
        <w:tblpPr w:leftFromText="180" w:rightFromText="180" w:vertAnchor="text" w:horzAnchor="page" w:tblpX="4933" w:tblpY="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3277"/>
      </w:tblGrid>
      <w:tr w:rsidR="00794701" w:rsidRPr="00200B56" w:rsidTr="00E670C5">
        <w:trPr>
          <w:trHeight w:val="1656"/>
        </w:trPr>
        <w:tc>
          <w:tcPr>
            <w:tcW w:w="3327" w:type="dxa"/>
            <w:vMerge w:val="restart"/>
            <w:tcBorders>
              <w:top w:val="single" w:sz="18" w:space="0" w:color="auto"/>
              <w:left w:val="single" w:sz="18" w:space="0" w:color="auto"/>
            </w:tcBorders>
            <w:shd w:val="clear" w:color="auto" w:fill="auto"/>
          </w:tcPr>
          <w:p w:rsidR="00794701" w:rsidRPr="00200B56" w:rsidRDefault="00794701" w:rsidP="00E670C5">
            <w:pPr>
              <w:jc w:val="center"/>
              <w:rPr>
                <w:rFonts w:ascii="文鼎標楷注音" w:eastAsia="文鼎標楷注音" w:hAnsi="標楷體"/>
                <w:sz w:val="32"/>
                <w:szCs w:val="32"/>
              </w:rPr>
            </w:pPr>
            <w:r>
              <w:rPr>
                <w:rFonts w:ascii="文鼎標楷注音" w:eastAsia="文鼎標楷注音" w:hAnsi="標楷體" w:hint="eastAsia"/>
                <w:noProof/>
                <w:sz w:val="32"/>
                <w:szCs w:val="32"/>
              </w:rPr>
              <w:drawing>
                <wp:inline distT="0" distB="0" distL="0" distR="0" wp14:anchorId="113D4B01" wp14:editId="77732D84">
                  <wp:extent cx="1661160" cy="960120"/>
                  <wp:effectExtent l="0" t="0" r="0" b="0"/>
                  <wp:docPr id="6" name="圖片 6" descr="k他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他命"/>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1160" cy="960120"/>
                          </a:xfrm>
                          <a:prstGeom prst="rect">
                            <a:avLst/>
                          </a:prstGeom>
                          <a:noFill/>
                          <a:ln>
                            <a:noFill/>
                          </a:ln>
                        </pic:spPr>
                      </pic:pic>
                    </a:graphicData>
                  </a:graphic>
                </wp:inline>
              </w:drawing>
            </w:r>
          </w:p>
          <w:p w:rsidR="00794701" w:rsidRPr="00200B56" w:rsidRDefault="00794701" w:rsidP="00E670C5">
            <w:pPr>
              <w:jc w:val="center"/>
              <w:rPr>
                <w:rFonts w:ascii="文鼎標楷注音" w:eastAsia="文鼎標楷注音" w:hAnsi="標楷體"/>
                <w:sz w:val="32"/>
                <w:szCs w:val="32"/>
              </w:rPr>
            </w:pPr>
            <w:r w:rsidRPr="00200B56">
              <w:rPr>
                <w:rFonts w:ascii="文鼎標楷注音" w:eastAsia="文鼎標楷注音" w:hAnsi="標楷體" w:hint="eastAsia"/>
                <w:sz w:val="32"/>
                <w:szCs w:val="32"/>
              </w:rPr>
              <w:t>ㄅ.K他命</w:t>
            </w:r>
          </w:p>
        </w:tc>
        <w:tc>
          <w:tcPr>
            <w:tcW w:w="3277" w:type="dxa"/>
            <w:tcBorders>
              <w:top w:val="single" w:sz="18" w:space="0" w:color="auto"/>
              <w:bottom w:val="nil"/>
              <w:right w:val="single" w:sz="18" w:space="0" w:color="auto"/>
            </w:tcBorders>
            <w:shd w:val="clear" w:color="auto" w:fill="auto"/>
          </w:tcPr>
          <w:p w:rsidR="00794701" w:rsidRPr="00200B56" w:rsidRDefault="00794701" w:rsidP="00E670C5">
            <w:pPr>
              <w:jc w:val="center"/>
              <w:rPr>
                <w:rFonts w:ascii="文鼎標楷注音" w:eastAsia="文鼎標楷注音" w:hAnsi="標楷體"/>
                <w:sz w:val="32"/>
                <w:szCs w:val="32"/>
              </w:rPr>
            </w:pPr>
            <w:r>
              <w:rPr>
                <w:rFonts w:ascii="文鼎標楷注音" w:eastAsia="文鼎標楷注音" w:hAnsi="標楷體" w:hint="eastAsia"/>
                <w:noProof/>
                <w:sz w:val="32"/>
                <w:szCs w:val="32"/>
              </w:rPr>
              <w:drawing>
                <wp:inline distT="0" distB="0" distL="0" distR="0" wp14:anchorId="18A61E16" wp14:editId="37DCF2A8">
                  <wp:extent cx="1661160" cy="960120"/>
                  <wp:effectExtent l="0" t="0" r="0" b="0"/>
                  <wp:docPr id="5" name="圖片 5" descr="安非他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安非他命"/>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61160" cy="960120"/>
                          </a:xfrm>
                          <a:prstGeom prst="rect">
                            <a:avLst/>
                          </a:prstGeom>
                          <a:noFill/>
                          <a:ln>
                            <a:noFill/>
                          </a:ln>
                        </pic:spPr>
                      </pic:pic>
                    </a:graphicData>
                  </a:graphic>
                </wp:inline>
              </w:drawing>
            </w:r>
          </w:p>
        </w:tc>
      </w:tr>
      <w:tr w:rsidR="00794701" w:rsidRPr="00200B56" w:rsidTr="00E670C5">
        <w:trPr>
          <w:trHeight w:val="412"/>
        </w:trPr>
        <w:tc>
          <w:tcPr>
            <w:tcW w:w="3327" w:type="dxa"/>
            <w:vMerge/>
            <w:tcBorders>
              <w:left w:val="single" w:sz="18" w:space="0" w:color="auto"/>
              <w:bottom w:val="single" w:sz="4" w:space="0" w:color="auto"/>
            </w:tcBorders>
            <w:shd w:val="clear" w:color="auto" w:fill="auto"/>
          </w:tcPr>
          <w:p w:rsidR="00794701" w:rsidRPr="00200B56" w:rsidRDefault="00794701" w:rsidP="00E670C5">
            <w:pPr>
              <w:rPr>
                <w:rFonts w:ascii="文鼎標楷注音" w:eastAsia="文鼎標楷注音" w:hAnsi="標楷體"/>
                <w:sz w:val="32"/>
                <w:szCs w:val="32"/>
              </w:rPr>
            </w:pPr>
          </w:p>
        </w:tc>
        <w:tc>
          <w:tcPr>
            <w:tcW w:w="3277" w:type="dxa"/>
            <w:tcBorders>
              <w:top w:val="nil"/>
              <w:bottom w:val="single" w:sz="4" w:space="0" w:color="auto"/>
              <w:right w:val="single" w:sz="18" w:space="0" w:color="auto"/>
            </w:tcBorders>
            <w:shd w:val="clear" w:color="auto" w:fill="auto"/>
          </w:tcPr>
          <w:p w:rsidR="00794701" w:rsidRPr="00200B56" w:rsidRDefault="00794701" w:rsidP="00E670C5">
            <w:pPr>
              <w:jc w:val="center"/>
              <w:rPr>
                <w:rFonts w:ascii="文鼎標楷注音" w:eastAsia="文鼎標楷注音" w:hAnsi="標楷體"/>
                <w:sz w:val="32"/>
                <w:szCs w:val="32"/>
              </w:rPr>
            </w:pPr>
            <w:r w:rsidRPr="00200B56">
              <w:rPr>
                <w:rFonts w:ascii="文鼎標楷注音" w:eastAsia="文鼎標楷注音" w:hAnsi="標楷體" w:hint="eastAsia"/>
                <w:sz w:val="32"/>
                <w:szCs w:val="32"/>
              </w:rPr>
              <w:t>ㄇ.安非他命</w:t>
            </w:r>
          </w:p>
        </w:tc>
      </w:tr>
      <w:tr w:rsidR="00794701" w:rsidRPr="00200B56" w:rsidTr="00E670C5">
        <w:trPr>
          <w:trHeight w:val="1528"/>
        </w:trPr>
        <w:tc>
          <w:tcPr>
            <w:tcW w:w="3327" w:type="dxa"/>
            <w:tcBorders>
              <w:left w:val="single" w:sz="18" w:space="0" w:color="auto"/>
              <w:bottom w:val="nil"/>
            </w:tcBorders>
            <w:shd w:val="clear" w:color="auto" w:fill="auto"/>
          </w:tcPr>
          <w:p w:rsidR="00794701" w:rsidRPr="00200B56" w:rsidRDefault="00794701" w:rsidP="00E670C5">
            <w:pPr>
              <w:jc w:val="center"/>
              <w:rPr>
                <w:rFonts w:ascii="文鼎標楷注音" w:eastAsia="文鼎標楷注音" w:hAnsi="標楷體"/>
                <w:sz w:val="32"/>
                <w:szCs w:val="32"/>
              </w:rPr>
            </w:pPr>
            <w:r>
              <w:rPr>
                <w:rFonts w:ascii="文鼎標楷注音" w:eastAsia="文鼎標楷注音" w:hAnsi="標楷體" w:hint="eastAsia"/>
                <w:noProof/>
                <w:sz w:val="32"/>
                <w:szCs w:val="32"/>
              </w:rPr>
              <w:drawing>
                <wp:inline distT="0" distB="0" distL="0" distR="0" wp14:anchorId="3255E781" wp14:editId="249F1CDA">
                  <wp:extent cx="1752600" cy="922020"/>
                  <wp:effectExtent l="0" t="0" r="0" b="0"/>
                  <wp:docPr id="4" name="圖片 4" descr="古柯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古柯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2600" cy="922020"/>
                          </a:xfrm>
                          <a:prstGeom prst="rect">
                            <a:avLst/>
                          </a:prstGeom>
                          <a:noFill/>
                          <a:ln>
                            <a:noFill/>
                          </a:ln>
                        </pic:spPr>
                      </pic:pic>
                    </a:graphicData>
                  </a:graphic>
                </wp:inline>
              </w:drawing>
            </w:r>
          </w:p>
        </w:tc>
        <w:tc>
          <w:tcPr>
            <w:tcW w:w="3277" w:type="dxa"/>
            <w:tcBorders>
              <w:bottom w:val="nil"/>
              <w:right w:val="single" w:sz="18" w:space="0" w:color="auto"/>
            </w:tcBorders>
            <w:shd w:val="clear" w:color="auto" w:fill="auto"/>
          </w:tcPr>
          <w:p w:rsidR="00794701" w:rsidRPr="00200B56" w:rsidRDefault="00794701" w:rsidP="00E670C5">
            <w:pPr>
              <w:jc w:val="center"/>
              <w:rPr>
                <w:rFonts w:ascii="文鼎標楷注音" w:eastAsia="文鼎標楷注音" w:hAnsi="標楷體"/>
                <w:sz w:val="32"/>
                <w:szCs w:val="32"/>
              </w:rPr>
            </w:pPr>
            <w:r>
              <w:rPr>
                <w:rFonts w:ascii="文鼎標楷注音" w:eastAsia="文鼎標楷注音" w:hAnsi="標楷體" w:hint="eastAsia"/>
                <w:noProof/>
                <w:sz w:val="32"/>
                <w:szCs w:val="32"/>
              </w:rPr>
              <w:drawing>
                <wp:inline distT="0" distB="0" distL="0" distR="0" wp14:anchorId="07229AA2" wp14:editId="5592FE9C">
                  <wp:extent cx="975360" cy="975360"/>
                  <wp:effectExtent l="0" t="0" r="0" b="0"/>
                  <wp:docPr id="3" name="圖片 3" descr="蝴蝶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蝴蝶片"/>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inline>
              </w:drawing>
            </w:r>
          </w:p>
        </w:tc>
      </w:tr>
      <w:tr w:rsidR="00794701" w:rsidRPr="00200B56" w:rsidTr="00E670C5">
        <w:trPr>
          <w:trHeight w:val="430"/>
        </w:trPr>
        <w:tc>
          <w:tcPr>
            <w:tcW w:w="3327" w:type="dxa"/>
            <w:tcBorders>
              <w:top w:val="nil"/>
              <w:left w:val="single" w:sz="18" w:space="0" w:color="auto"/>
              <w:bottom w:val="single" w:sz="18" w:space="0" w:color="auto"/>
            </w:tcBorders>
            <w:shd w:val="clear" w:color="auto" w:fill="auto"/>
          </w:tcPr>
          <w:p w:rsidR="00794701" w:rsidRPr="00200B56" w:rsidRDefault="00794701" w:rsidP="00E670C5">
            <w:pPr>
              <w:jc w:val="center"/>
              <w:rPr>
                <w:rFonts w:ascii="文鼎標楷注音" w:eastAsia="文鼎標楷注音" w:hAnsi="標楷體"/>
                <w:sz w:val="32"/>
                <w:szCs w:val="32"/>
              </w:rPr>
            </w:pPr>
            <w:r w:rsidRPr="00200B56">
              <w:rPr>
                <w:rFonts w:ascii="文鼎標楷注音" w:eastAsia="文鼎標楷注音" w:hAnsi="標楷體"/>
                <w:sz w:val="32"/>
                <w:szCs w:val="32"/>
              </w:rPr>
              <w:t>ㄆ</w:t>
            </w:r>
            <w:r w:rsidRPr="00200B56">
              <w:rPr>
                <w:rFonts w:ascii="文鼎標楷注音" w:eastAsia="文鼎標楷注音" w:hAnsi="標楷體" w:hint="eastAsia"/>
                <w:sz w:val="32"/>
                <w:szCs w:val="32"/>
              </w:rPr>
              <w:t>.古柯鹼</w:t>
            </w:r>
          </w:p>
        </w:tc>
        <w:tc>
          <w:tcPr>
            <w:tcW w:w="3277" w:type="dxa"/>
            <w:tcBorders>
              <w:top w:val="nil"/>
              <w:bottom w:val="single" w:sz="18" w:space="0" w:color="auto"/>
              <w:right w:val="single" w:sz="18" w:space="0" w:color="auto"/>
            </w:tcBorders>
            <w:shd w:val="clear" w:color="auto" w:fill="auto"/>
          </w:tcPr>
          <w:p w:rsidR="00794701" w:rsidRPr="00200B56" w:rsidRDefault="00794701" w:rsidP="00E670C5">
            <w:pPr>
              <w:jc w:val="center"/>
              <w:rPr>
                <w:rFonts w:ascii="文鼎標楷注音" w:eastAsia="文鼎標楷注音" w:hAnsi="標楷體"/>
                <w:sz w:val="32"/>
                <w:szCs w:val="32"/>
              </w:rPr>
            </w:pPr>
            <w:r w:rsidRPr="00200B56">
              <w:rPr>
                <w:rFonts w:ascii="文鼎標楷注音" w:eastAsia="文鼎標楷注音" w:hAnsi="標楷體" w:hint="eastAsia"/>
                <w:sz w:val="32"/>
                <w:szCs w:val="32"/>
              </w:rPr>
              <w:t>.蝴蝶片</w:t>
            </w:r>
          </w:p>
        </w:tc>
      </w:tr>
    </w:tbl>
    <w:p w:rsidR="00794701" w:rsidRDefault="00794701" w:rsidP="00A17725">
      <w:pPr>
        <w:spacing w:line="20" w:lineRule="atLeast"/>
        <w:ind w:leftChars="-1" w:left="281" w:hangingChars="59" w:hanging="283"/>
        <w:rPr>
          <w:rFonts w:ascii="文鼎標楷注音" w:eastAsia="文鼎標楷注音" w:hAnsi="標楷體"/>
          <w:sz w:val="32"/>
          <w:szCs w:val="32"/>
        </w:rPr>
      </w:pPr>
      <w:r w:rsidRPr="008E1F7B">
        <w:rPr>
          <w:rFonts w:ascii="文鼎標楷注音" w:eastAsia="文鼎標楷注音" w:hAnsi="標楷體" w:hint="eastAsia"/>
          <w:sz w:val="32"/>
          <w:szCs w:val="32"/>
          <w:shd w:val="pct15" w:color="auto" w:fill="FFFFFF"/>
        </w:rPr>
        <w:sym w:font="Wingdings" w:char="F0AB"/>
      </w:r>
      <w:r w:rsidRPr="008E1F7B">
        <w:rPr>
          <w:rFonts w:ascii="文鼎標楷注音" w:eastAsia="文鼎標楷注音" w:hAnsi="標楷體" w:hint="eastAsia"/>
          <w:sz w:val="32"/>
          <w:szCs w:val="32"/>
          <w:shd w:val="pct15" w:color="auto" w:fill="FFFFFF"/>
        </w:rPr>
        <w:t>配合題：</w:t>
      </w:r>
      <w:r>
        <w:rPr>
          <w:rFonts w:ascii="文鼎標楷注音" w:eastAsia="文鼎標楷注音" w:hAnsi="標楷體" w:hint="eastAsia"/>
          <w:sz w:val="32"/>
          <w:szCs w:val="32"/>
        </w:rPr>
        <w:t>深海女巫可能會拿什麼毒品給小美人魚？(寫代號)</w:t>
      </w:r>
    </w:p>
    <w:p w:rsidR="000C2945" w:rsidRDefault="00794701" w:rsidP="000C2945">
      <w:pPr>
        <w:numPr>
          <w:ilvl w:val="0"/>
          <w:numId w:val="49"/>
        </w:numPr>
        <w:suppressAutoHyphens w:val="0"/>
        <w:autoSpaceDN/>
        <w:spacing w:line="20" w:lineRule="atLeast"/>
        <w:ind w:left="284" w:hanging="284"/>
        <w:textAlignment w:val="auto"/>
        <w:rPr>
          <w:rFonts w:ascii="文鼎標楷注音" w:eastAsia="文鼎標楷注音" w:hAnsi="標楷體"/>
          <w:sz w:val="32"/>
          <w:szCs w:val="32"/>
        </w:rPr>
      </w:pPr>
      <w:r w:rsidRPr="000C2945">
        <w:rPr>
          <w:rFonts w:ascii="書法中楷（破音三）" w:eastAsia="書法中楷（破音三）" w:hAnsi="標楷體" w:hint="eastAsia"/>
          <w:sz w:val="32"/>
          <w:szCs w:val="32"/>
        </w:rPr>
        <w:t>一</w:t>
      </w:r>
      <w:r w:rsidRPr="000C2945">
        <w:rPr>
          <w:rFonts w:ascii="文鼎標楷注音" w:eastAsia="文鼎標楷注音" w:hAnsi="標楷體" w:hint="eastAsia"/>
          <w:sz w:val="32"/>
          <w:szCs w:val="32"/>
        </w:rPr>
        <w:t>級毒品(    )</w:t>
      </w:r>
    </w:p>
    <w:p w:rsidR="00794701" w:rsidRPr="000C2945" w:rsidRDefault="00794701" w:rsidP="000C2945">
      <w:pPr>
        <w:numPr>
          <w:ilvl w:val="0"/>
          <w:numId w:val="49"/>
        </w:numPr>
        <w:suppressAutoHyphens w:val="0"/>
        <w:autoSpaceDN/>
        <w:spacing w:line="20" w:lineRule="atLeast"/>
        <w:ind w:left="284" w:hanging="284"/>
        <w:textAlignment w:val="auto"/>
        <w:rPr>
          <w:rFonts w:ascii="文鼎標楷注音" w:eastAsia="文鼎標楷注音" w:hAnsi="標楷體"/>
          <w:sz w:val="32"/>
          <w:szCs w:val="32"/>
        </w:rPr>
      </w:pPr>
      <w:r w:rsidRPr="000C2945">
        <w:rPr>
          <w:rFonts w:ascii="文鼎標楷注音" w:eastAsia="文鼎標楷注音" w:hAnsi="標楷體" w:hint="eastAsia"/>
          <w:sz w:val="32"/>
          <w:szCs w:val="32"/>
        </w:rPr>
        <w:t>二級毒品(    )</w:t>
      </w:r>
    </w:p>
    <w:p w:rsidR="00794701" w:rsidRDefault="00794701" w:rsidP="000C2945">
      <w:pPr>
        <w:numPr>
          <w:ilvl w:val="0"/>
          <w:numId w:val="49"/>
        </w:numPr>
        <w:suppressAutoHyphens w:val="0"/>
        <w:autoSpaceDN/>
        <w:spacing w:line="20" w:lineRule="atLeast"/>
        <w:ind w:left="284" w:hanging="284"/>
        <w:textAlignment w:val="auto"/>
        <w:rPr>
          <w:rFonts w:ascii="文鼎標楷注音" w:eastAsia="文鼎標楷注音" w:hAnsi="標楷體"/>
          <w:sz w:val="32"/>
          <w:szCs w:val="32"/>
        </w:rPr>
      </w:pPr>
      <w:r>
        <w:rPr>
          <w:rFonts w:ascii="文鼎標楷注音" w:eastAsia="文鼎標楷注音" w:hAnsi="標楷體" w:hint="eastAsia"/>
          <w:sz w:val="32"/>
          <w:szCs w:val="32"/>
        </w:rPr>
        <w:t>三級毒品(    )</w:t>
      </w:r>
    </w:p>
    <w:p w:rsidR="00794701" w:rsidRPr="009D101B" w:rsidRDefault="00794701" w:rsidP="000C2945">
      <w:pPr>
        <w:numPr>
          <w:ilvl w:val="0"/>
          <w:numId w:val="49"/>
        </w:numPr>
        <w:suppressAutoHyphens w:val="0"/>
        <w:autoSpaceDN/>
        <w:spacing w:line="20" w:lineRule="atLeast"/>
        <w:ind w:left="284" w:hanging="284"/>
        <w:textAlignment w:val="auto"/>
        <w:rPr>
          <w:rFonts w:ascii="文鼎標楷注音" w:eastAsia="文鼎標楷注音" w:hAnsi="標楷體"/>
          <w:sz w:val="32"/>
          <w:szCs w:val="32"/>
        </w:rPr>
      </w:pPr>
      <w:r>
        <w:rPr>
          <w:rFonts w:ascii="文鼎標楷注音" w:eastAsia="文鼎標楷注音" w:hAnsi="標楷體" w:hint="eastAsia"/>
          <w:sz w:val="32"/>
          <w:szCs w:val="32"/>
        </w:rPr>
        <w:t>四級毒品(    )</w:t>
      </w:r>
    </w:p>
    <w:p w:rsidR="00794701" w:rsidRDefault="00794701" w:rsidP="00794701">
      <w:pPr>
        <w:spacing w:line="100" w:lineRule="atLeast"/>
        <w:rPr>
          <w:rFonts w:ascii="文鼎標楷注音" w:eastAsia="文鼎標楷注音" w:hAnsi="標楷體"/>
          <w:sz w:val="32"/>
          <w:szCs w:val="32"/>
          <w:shd w:val="pct15" w:color="auto" w:fill="FFFFFF"/>
        </w:rPr>
      </w:pPr>
    </w:p>
    <w:p w:rsidR="00794701" w:rsidRDefault="00794701" w:rsidP="00794701">
      <w:pPr>
        <w:spacing w:line="100" w:lineRule="atLeast"/>
        <w:rPr>
          <w:rFonts w:ascii="文鼎標楷注音" w:eastAsia="文鼎標楷注音" w:hAnsi="標楷體"/>
          <w:sz w:val="32"/>
          <w:szCs w:val="32"/>
          <w:shd w:val="pct15" w:color="auto" w:fill="FFFFFF"/>
        </w:rPr>
      </w:pPr>
    </w:p>
    <w:p w:rsidR="000C2945" w:rsidRDefault="000C2945" w:rsidP="00794701">
      <w:pPr>
        <w:spacing w:line="100" w:lineRule="atLeast"/>
        <w:rPr>
          <w:rFonts w:ascii="文鼎標楷注音" w:eastAsia="文鼎標楷注音" w:hAnsi="標楷體"/>
          <w:sz w:val="32"/>
          <w:szCs w:val="32"/>
          <w:shd w:val="pct15" w:color="auto" w:fill="FFFFFF"/>
        </w:rPr>
      </w:pPr>
    </w:p>
    <w:p w:rsidR="00EF495A" w:rsidRDefault="00EF495A" w:rsidP="00794701">
      <w:pPr>
        <w:spacing w:line="100" w:lineRule="atLeast"/>
        <w:rPr>
          <w:rFonts w:ascii="文鼎標楷注音" w:eastAsia="文鼎標楷注音" w:hAnsi="標楷體"/>
          <w:sz w:val="32"/>
          <w:szCs w:val="32"/>
          <w:shd w:val="pct15" w:color="auto" w:fill="FFFFFF"/>
        </w:rPr>
      </w:pPr>
    </w:p>
    <w:p w:rsidR="00794701" w:rsidRDefault="00794701" w:rsidP="00A17725">
      <w:pPr>
        <w:spacing w:line="100" w:lineRule="atLeast"/>
        <w:ind w:left="283" w:hangingChars="59" w:hanging="283"/>
        <w:rPr>
          <w:rFonts w:ascii="文鼎標楷注音" w:eastAsia="文鼎標楷注音" w:hAnsi="標楷體"/>
          <w:sz w:val="32"/>
          <w:szCs w:val="32"/>
        </w:rPr>
      </w:pPr>
      <w:r w:rsidRPr="008E1F7B">
        <w:rPr>
          <w:rFonts w:ascii="文鼎標楷注音" w:eastAsia="文鼎標楷注音" w:hAnsi="標楷體" w:hint="eastAsia"/>
          <w:sz w:val="32"/>
          <w:szCs w:val="32"/>
          <w:shd w:val="pct15" w:color="auto" w:fill="FFFFFF"/>
        </w:rPr>
        <w:sym w:font="Wingdings" w:char="F0AB"/>
      </w:r>
      <w:r w:rsidRPr="008E1F7B">
        <w:rPr>
          <w:rFonts w:ascii="文鼎標楷注音" w:eastAsia="文鼎標楷注音" w:hAnsi="標楷體" w:hint="eastAsia"/>
          <w:sz w:val="32"/>
          <w:szCs w:val="32"/>
          <w:shd w:val="pct15" w:color="auto" w:fill="FFFFFF"/>
        </w:rPr>
        <w:t>想想看：</w:t>
      </w:r>
      <w:r>
        <w:rPr>
          <w:rFonts w:ascii="文鼎標楷注音" w:eastAsia="文鼎標楷注音" w:hAnsi="標楷體" w:hint="eastAsia"/>
          <w:sz w:val="32"/>
          <w:szCs w:val="32"/>
        </w:rPr>
        <w:t>小美人魚遇到心情不好時，可以怎麼預防？才不會落入毒品的圈套？</w:t>
      </w:r>
    </w:p>
    <w:p w:rsidR="00EF495A" w:rsidRDefault="00EF495A" w:rsidP="00A17725">
      <w:pPr>
        <w:spacing w:line="100" w:lineRule="atLeast"/>
        <w:ind w:left="283" w:hangingChars="59" w:hanging="283"/>
        <w:rPr>
          <w:rFonts w:ascii="文鼎標楷注音" w:eastAsia="文鼎標楷注音" w:hAnsi="標楷體"/>
          <w:sz w:val="32"/>
          <w:szCs w:val="32"/>
        </w:rPr>
      </w:pPr>
    </w:p>
    <w:p w:rsidR="00794701" w:rsidRDefault="00794701" w:rsidP="00A17725">
      <w:pPr>
        <w:spacing w:line="100" w:lineRule="atLeast"/>
        <w:ind w:leftChars="-413" w:left="-2" w:hangingChars="206" w:hanging="989"/>
        <w:rPr>
          <w:rFonts w:ascii="文鼎標楷注音" w:eastAsia="文鼎標楷注音" w:hAnsi="標楷體"/>
          <w:sz w:val="32"/>
          <w:szCs w:val="32"/>
        </w:rPr>
      </w:pPr>
      <w:r>
        <w:rPr>
          <w:rFonts w:ascii="文鼎標楷注音" w:eastAsia="文鼎標楷注音" w:hAnsi="標楷體" w:hint="eastAsia"/>
          <w:noProof/>
          <w:sz w:val="32"/>
          <w:szCs w:val="32"/>
        </w:rPr>
        <mc:AlternateContent>
          <mc:Choice Requires="wpg">
            <w:drawing>
              <wp:anchor distT="0" distB="0" distL="114300" distR="114300" simplePos="0" relativeHeight="251659264" behindDoc="0" locked="0" layoutInCell="1" allowOverlap="1" wp14:anchorId="033E84A3" wp14:editId="10730C27">
                <wp:simplePos x="0" y="0"/>
                <wp:positionH relativeFrom="column">
                  <wp:posOffset>173355</wp:posOffset>
                </wp:positionH>
                <wp:positionV relativeFrom="paragraph">
                  <wp:posOffset>206375</wp:posOffset>
                </wp:positionV>
                <wp:extent cx="6774180" cy="1866900"/>
                <wp:effectExtent l="0" t="0" r="26670" b="38100"/>
                <wp:wrapNone/>
                <wp:docPr id="8" name="群組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1866900"/>
                          <a:chOff x="912" y="10476"/>
                          <a:chExt cx="10668" cy="2940"/>
                        </a:xfrm>
                      </wpg:grpSpPr>
                      <wps:wsp>
                        <wps:cNvPr id="9" name="AutoShape 3"/>
                        <wps:cNvSpPr>
                          <a:spLocks noChangeArrowheads="1"/>
                        </wps:cNvSpPr>
                        <wps:spPr bwMode="auto">
                          <a:xfrm>
                            <a:off x="912" y="10716"/>
                            <a:ext cx="3456" cy="27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794701" w:rsidRPr="008848A0" w:rsidRDefault="00794701" w:rsidP="00794701">
                              <w:pPr>
                                <w:rPr>
                                  <w:rFonts w:ascii="書法中楷（注音一）" w:eastAsia="書法中楷（注音一）"/>
                                  <w:sz w:val="28"/>
                                  <w:szCs w:val="28"/>
                                </w:rPr>
                              </w:pPr>
                              <w:r w:rsidRPr="008848A0">
                                <w:rPr>
                                  <w:rFonts w:ascii="書法中楷（注音一）" w:eastAsia="書法中楷（注音一）" w:hint="eastAsia"/>
                                  <w:sz w:val="28"/>
                                  <w:szCs w:val="28"/>
                                </w:rPr>
                                <w:t>生活作息正常</w:t>
                              </w:r>
                            </w:p>
                          </w:txbxContent>
                        </wps:txbx>
                        <wps:bodyPr rot="0" vert="horz" wrap="square" lIns="91440" tIns="45720" rIns="91440" bIns="45720" anchor="t" anchorCtr="0" upright="1">
                          <a:noAutofit/>
                        </wps:bodyPr>
                      </wps:wsp>
                      <wps:wsp>
                        <wps:cNvPr id="10" name="AutoShape 4"/>
                        <wps:cNvSpPr>
                          <a:spLocks noChangeArrowheads="1"/>
                        </wps:cNvSpPr>
                        <wps:spPr bwMode="auto">
                          <a:xfrm>
                            <a:off x="4512" y="10548"/>
                            <a:ext cx="3432" cy="2868"/>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794701" w:rsidRPr="008848A0" w:rsidRDefault="00794701" w:rsidP="00794701">
                              <w:pPr>
                                <w:rPr>
                                  <w:rFonts w:ascii="書法中楷（注音一）" w:eastAsia="書法中楷（注音一）"/>
                                </w:rPr>
                              </w:pPr>
                            </w:p>
                          </w:txbxContent>
                        </wps:txbx>
                        <wps:bodyPr rot="0" vert="horz" wrap="square" lIns="91440" tIns="45720" rIns="91440" bIns="45720" anchor="t" anchorCtr="0" upright="1">
                          <a:noAutofit/>
                        </wps:bodyPr>
                      </wps:wsp>
                      <wps:wsp>
                        <wps:cNvPr id="11" name="AutoShape 5"/>
                        <wps:cNvSpPr>
                          <a:spLocks noChangeArrowheads="1"/>
                        </wps:cNvSpPr>
                        <wps:spPr bwMode="auto">
                          <a:xfrm>
                            <a:off x="8184" y="10476"/>
                            <a:ext cx="3396" cy="284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794701" w:rsidRPr="008848A0" w:rsidRDefault="00794701" w:rsidP="00794701">
                              <w:pPr>
                                <w:rPr>
                                  <w:rFonts w:ascii="書法中楷（注音一）" w:eastAsia="書法中楷（注音一）"/>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3E84A3" id="群組 8" o:spid="_x0000_s1028" style="position:absolute;left:0;text-align:left;margin-left:13.65pt;margin-top:16.25pt;width:533.4pt;height:147pt;z-index:251659264;mso-position-horizontal-relative:text;mso-position-vertical-relative:text" coordorigin="912,10476" coordsize="10668,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">
                <v:shape id="AutoShape 3" o:spid="_x0000_s1029" style="position:absolute;left:912;top:10716;width:3456;height:270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o:connecttype="custom" o:connectlocs="1738,273;468,1350;1738,2700;2988,1350" o:connectangles="270,180,90,0" textboxrect="5038,2280,16556,13680"/>
                  <v:textbox>
                    <w:txbxContent>
                      <w:p w:rsidR="00794701" w:rsidRPr="008848A0" w:rsidRDefault="00794701" w:rsidP="00794701">
                        <w:pPr>
                          <w:rPr>
                            <w:rFonts w:ascii="書法中楷（注音一）" w:eastAsia="書法中楷（注音一）"/>
                            <w:sz w:val="28"/>
                            <w:szCs w:val="28"/>
                          </w:rPr>
                        </w:pPr>
                        <w:r w:rsidRPr="008848A0">
                          <w:rPr>
                            <w:rFonts w:ascii="書法中楷（注音一）" w:eastAsia="書法中楷（注音一）" w:hint="eastAsia"/>
                            <w:sz w:val="28"/>
                            <w:szCs w:val="28"/>
                          </w:rPr>
                          <w:t>生活作息正常</w:t>
                        </w:r>
                      </w:p>
                    </w:txbxContent>
                  </v:textbox>
                </v:shape>
                <v:shape id="AutoShape 4" o:spid="_x0000_s1030" style="position:absolute;left:4512;top:10548;width:3432;height:2868;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o:connecttype="custom" o:connectlocs="1726,290;465,1434;1726,2868;2967,1434" o:connectangles="270,180,90,0" textboxrect="5035,2274,16559,13677"/>
                  <v:textbox>
                    <w:txbxContent>
                      <w:p w:rsidR="00794701" w:rsidRPr="008848A0" w:rsidRDefault="00794701" w:rsidP="00794701">
                        <w:pPr>
                          <w:rPr>
                            <w:rFonts w:ascii="書法中楷（注音一）" w:eastAsia="書法中楷（注音一）"/>
                          </w:rPr>
                        </w:pPr>
                      </w:p>
                    </w:txbxContent>
                  </v:textbox>
                </v:shape>
                <v:shape id="AutoShape 5" o:spid="_x0000_s1031" style="position:absolute;left:8184;top:10476;width:3396;height:2844;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o:connecttype="custom" o:connectlocs="1707,288;460,1422;1707,2844;2936,1422" o:connectangles="270,180,90,0" textboxrect="5037,2278,16556,13678"/>
                  <v:textbox>
                    <w:txbxContent>
                      <w:p w:rsidR="00794701" w:rsidRPr="008848A0" w:rsidRDefault="00794701" w:rsidP="00794701">
                        <w:pPr>
                          <w:rPr>
                            <w:rFonts w:ascii="書法中楷（注音一）" w:eastAsia="書法中楷（注音一）"/>
                          </w:rPr>
                        </w:pPr>
                      </w:p>
                    </w:txbxContent>
                  </v:textbox>
                </v:shape>
              </v:group>
            </w:pict>
          </mc:Fallback>
        </mc:AlternateContent>
      </w:r>
    </w:p>
    <w:p w:rsidR="00794701" w:rsidRDefault="00794701" w:rsidP="00A17725">
      <w:pPr>
        <w:spacing w:line="100" w:lineRule="atLeast"/>
        <w:ind w:leftChars="-413" w:left="-2" w:hangingChars="206" w:hanging="989"/>
        <w:rPr>
          <w:rFonts w:ascii="文鼎標楷注音" w:eastAsia="文鼎標楷注音" w:hAnsi="標楷體"/>
          <w:sz w:val="32"/>
          <w:szCs w:val="32"/>
        </w:rPr>
      </w:pPr>
    </w:p>
    <w:p w:rsidR="00794701" w:rsidRDefault="00794701" w:rsidP="00A17725">
      <w:pPr>
        <w:spacing w:line="100" w:lineRule="atLeast"/>
        <w:ind w:leftChars="-413" w:left="-2" w:hangingChars="206" w:hanging="989"/>
        <w:rPr>
          <w:rFonts w:ascii="文鼎標楷注音" w:eastAsia="文鼎標楷注音" w:hAnsi="標楷體"/>
          <w:sz w:val="32"/>
          <w:szCs w:val="32"/>
        </w:rPr>
      </w:pPr>
    </w:p>
    <w:p w:rsidR="00794701" w:rsidRDefault="00794701" w:rsidP="00A17725">
      <w:pPr>
        <w:spacing w:line="100" w:lineRule="atLeast"/>
        <w:ind w:leftChars="-413" w:left="-2" w:hangingChars="206" w:hanging="989"/>
        <w:rPr>
          <w:rFonts w:ascii="文鼎標楷注音" w:eastAsia="文鼎標楷注音" w:hAnsi="標楷體"/>
          <w:sz w:val="32"/>
          <w:szCs w:val="32"/>
        </w:rPr>
      </w:pPr>
    </w:p>
    <w:p w:rsidR="002E1FA0" w:rsidRDefault="002E1FA0" w:rsidP="00A17725">
      <w:pPr>
        <w:spacing w:line="100" w:lineRule="atLeast"/>
        <w:ind w:leftChars="-413" w:left="-2" w:hangingChars="206" w:hanging="989"/>
        <w:rPr>
          <w:rFonts w:ascii="文鼎標楷注音" w:eastAsia="文鼎標楷注音" w:hAnsi="標楷體"/>
          <w:sz w:val="32"/>
          <w:szCs w:val="32"/>
        </w:rPr>
      </w:pPr>
    </w:p>
    <w:p w:rsidR="00794701" w:rsidRDefault="002E1FA0" w:rsidP="00CA0699">
      <w:pPr>
        <w:spacing w:line="100" w:lineRule="atLeast"/>
        <w:ind w:left="283" w:hangingChars="118" w:hanging="283"/>
        <w:jc w:val="center"/>
        <w:rPr>
          <w:rFonts w:ascii="文鼎標楷注音" w:eastAsia="文鼎標楷注音" w:hAnsi="標楷體"/>
          <w:sz w:val="32"/>
          <w:szCs w:val="32"/>
        </w:rPr>
      </w:pPr>
      <w:r>
        <w:rPr>
          <w:noProof/>
        </w:rPr>
        <mc:AlternateContent>
          <mc:Choice Requires="wps">
            <w:drawing>
              <wp:inline distT="0" distB="0" distL="0" distR="0" wp14:anchorId="4A3F8D77" wp14:editId="0322F27D">
                <wp:extent cx="5297805" cy="1200320"/>
                <wp:effectExtent l="0" t="0" r="0" b="0"/>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97805" cy="1200320"/>
                        </a:xfrm>
                        <a:prstGeom prst="rect">
                          <a:avLst/>
                        </a:prstGeom>
                        <a:extLst>
                          <a:ext uri="{AF507438-7753-43E0-B8FC-AC1667EBCBE1}">
                            <a14:hiddenEffects xmlns:a14="http://schemas.microsoft.com/office/drawing/2010/main">
                              <a:effectLst/>
                            </a14:hiddenEffects>
                          </a:ext>
                        </a:extLst>
                      </wps:spPr>
                      <wps:txbx>
                        <w:txbxContent>
                          <w:p w:rsidR="002E1FA0" w:rsidRDefault="002E1FA0" w:rsidP="002E1FA0">
                            <w:pPr>
                              <w:pStyle w:val="Web"/>
                              <w:spacing w:before="0" w:beforeAutospacing="0" w:after="0" w:afterAutospacing="0"/>
                              <w:jc w:val="center"/>
                            </w:pPr>
                            <w:r>
                              <w:rPr>
                                <w:rFonts w:ascii="標楷體" w:eastAsia="標楷體" w:hAnsi="標楷體" w:hint="eastAsia"/>
                                <w:color w:val="000000"/>
                                <w:sz w:val="72"/>
                                <w:szCs w:val="72"/>
                                <w14:textOutline w14:w="9525" w14:cap="flat" w14:cmpd="sng" w14:algn="ctr">
                                  <w14:solidFill>
                                    <w14:srgbClr w14:val="000000"/>
                                  </w14:solidFill>
                                  <w14:prstDash w14:val="solid"/>
                                  <w14:round/>
                                </w14:textOutline>
                              </w:rPr>
                              <w:t>低年級反毒學習單</w:t>
                            </w:r>
                            <w:r w:rsidR="00654325">
                              <w:rPr>
                                <w:rFonts w:ascii="標楷體" w:eastAsia="標楷體" w:hAnsi="標楷體" w:hint="eastAsia"/>
                                <w:color w:val="000000"/>
                                <w:sz w:val="72"/>
                                <w:szCs w:val="72"/>
                                <w14:textOutline w14:w="9525" w14:cap="flat" w14:cmpd="sng" w14:algn="ctr">
                                  <w14:solidFill>
                                    <w14:srgbClr w14:val="000000"/>
                                  </w14:solidFill>
                                  <w14:prstDash w14:val="solid"/>
                                  <w14:round/>
                                </w14:textOutline>
                              </w:rPr>
                              <w:t>(2)</w:t>
                            </w:r>
                          </w:p>
                        </w:txbxContent>
                      </wps:txbx>
                      <wps:bodyPr wrap="square" numCol="1" fromWordArt="1">
                        <a:prstTxWarp prst="textCanDown">
                          <a:avLst>
                            <a:gd name="adj" fmla="val 33333"/>
                          </a:avLst>
                        </a:prstTxWarp>
                        <a:sp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3F8D77" id="文字方塊 48" o:spid="_x0000_s1032" type="#_x0000_t202" style="width:417.1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" filled="f" stroked="f">
                <o:lock v:ext="edit" shapetype="t"/>
                <v:textbox style="mso-fit-shape-to-text:t">
                  <w:txbxContent>
                    <w:p w:rsidR="002E1FA0" w:rsidRDefault="002E1FA0" w:rsidP="002E1FA0">
                      <w:pPr>
                        <w:pStyle w:val="Web"/>
                        <w:spacing w:before="0" w:beforeAutospacing="0" w:after="0" w:afterAutospacing="0"/>
                        <w:jc w:val="center"/>
                      </w:pPr>
                      <w:r>
                        <w:rPr>
                          <w:rFonts w:ascii="標楷體" w:eastAsia="標楷體" w:hAnsi="標楷體" w:hint="eastAsia"/>
                          <w:color w:val="000000"/>
                          <w:sz w:val="72"/>
                          <w:szCs w:val="72"/>
                          <w14:textOutline w14:w="9525" w14:cap="flat" w14:cmpd="sng" w14:algn="ctr">
                            <w14:solidFill>
                              <w14:srgbClr w14:val="000000"/>
                            </w14:solidFill>
                            <w14:prstDash w14:val="solid"/>
                            <w14:round/>
                          </w14:textOutline>
                        </w:rPr>
                        <w:t>低年級反毒學習單</w:t>
                      </w:r>
                      <w:r w:rsidR="00654325">
                        <w:rPr>
                          <w:rFonts w:ascii="標楷體" w:eastAsia="標楷體" w:hAnsi="標楷體" w:hint="eastAsia"/>
                          <w:color w:val="000000"/>
                          <w:sz w:val="72"/>
                          <w:szCs w:val="72"/>
                          <w14:textOutline w14:w="9525" w14:cap="flat" w14:cmpd="sng" w14:algn="ctr">
                            <w14:solidFill>
                              <w14:srgbClr w14:val="000000"/>
                            </w14:solidFill>
                            <w14:prstDash w14:val="solid"/>
                            <w14:round/>
                          </w14:textOutline>
                        </w:rPr>
                        <w:t>(2)</w:t>
                      </w:r>
                    </w:p>
                  </w:txbxContent>
                </v:textbox>
                <w10:anchorlock/>
              </v:shape>
            </w:pict>
          </mc:Fallback>
        </mc:AlternateContent>
      </w:r>
    </w:p>
    <w:p w:rsidR="00794701" w:rsidRPr="001F4437" w:rsidRDefault="00794701" w:rsidP="00794701">
      <w:pPr>
        <w:jc w:val="center"/>
        <w:rPr>
          <w:rFonts w:ascii="標楷體" w:eastAsia="標楷體" w:hAnsi="標楷體"/>
          <w:sz w:val="32"/>
          <w:szCs w:val="32"/>
        </w:rPr>
      </w:pPr>
      <w:r w:rsidRPr="00921A89">
        <w:rPr>
          <w:rFonts w:ascii="標楷體" w:eastAsia="標楷體" w:hAnsi="標楷體" w:hint="eastAsia"/>
          <w:sz w:val="32"/>
          <w:szCs w:val="32"/>
        </w:rPr>
        <w:t>二年十二班  座號：</w:t>
      </w:r>
      <w:r>
        <w:rPr>
          <w:rFonts w:ascii="標楷體" w:eastAsia="標楷體" w:hAnsi="標楷體" w:hint="eastAsia"/>
          <w:sz w:val="32"/>
          <w:szCs w:val="32"/>
        </w:rPr>
        <w:t>□</w:t>
      </w:r>
      <w:r w:rsidRPr="00921A89">
        <w:rPr>
          <w:rFonts w:ascii="標楷體" w:eastAsia="標楷體" w:hAnsi="標楷體" w:hint="eastAsia"/>
          <w:sz w:val="32"/>
          <w:szCs w:val="32"/>
        </w:rPr>
        <w:t>號      姓名：_____________</w:t>
      </w:r>
    </w:p>
    <w:tbl>
      <w:tblPr>
        <w:tblpPr w:leftFromText="180" w:rightFromText="180" w:vertAnchor="page" w:horzAnchor="margin" w:tblpY="4753"/>
        <w:tblW w:w="10348" w:type="dxa"/>
        <w:tblLook w:val="04A0" w:firstRow="1" w:lastRow="0" w:firstColumn="1" w:lastColumn="0" w:noHBand="0" w:noVBand="1"/>
      </w:tblPr>
      <w:tblGrid>
        <w:gridCol w:w="2835"/>
        <w:gridCol w:w="2694"/>
        <w:gridCol w:w="4819"/>
      </w:tblGrid>
      <w:tr w:rsidR="00EF495A" w:rsidRPr="00200B56" w:rsidTr="00EF495A">
        <w:tc>
          <w:tcPr>
            <w:tcW w:w="2835" w:type="dxa"/>
            <w:shd w:val="clear" w:color="auto" w:fill="auto"/>
          </w:tcPr>
          <w:p w:rsidR="00EF495A" w:rsidRPr="00200B56" w:rsidRDefault="00EF495A" w:rsidP="00EF495A">
            <w:pPr>
              <w:rPr>
                <w:rFonts w:ascii="標楷體" w:eastAsia="標楷體" w:hAnsi="標楷體"/>
                <w:sz w:val="28"/>
                <w:szCs w:val="28"/>
              </w:rPr>
            </w:pPr>
            <w:r w:rsidRPr="00200B56">
              <w:rPr>
                <w:rFonts w:ascii="標楷體" w:eastAsia="標楷體" w:hAnsi="標楷體"/>
                <w:sz w:val="28"/>
                <w:szCs w:val="28"/>
              </w:rPr>
              <w:t>一、</w:t>
            </w:r>
            <w:r w:rsidRPr="00200B56">
              <w:rPr>
                <w:rFonts w:ascii="文鼎標楷注音" w:eastAsia="文鼎標楷注音" w:hAnsi="標楷體" w:hint="eastAsia"/>
                <w:sz w:val="28"/>
                <w:szCs w:val="28"/>
              </w:rPr>
              <w:t>找尋藉口</w:t>
            </w:r>
          </w:p>
        </w:tc>
        <w:tc>
          <w:tcPr>
            <w:tcW w:w="2694"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標楷體" w:eastAsia="標楷體" w:hAnsi="標楷體"/>
                <w:sz w:val="28"/>
                <w:szCs w:val="28"/>
              </w:rPr>
              <w:sym w:font="Wingdings" w:char="F06C"/>
            </w:r>
            <w:r w:rsidRPr="00200B56">
              <w:rPr>
                <w:rFonts w:ascii="標楷體" w:eastAsia="標楷體" w:hAnsi="標楷體"/>
                <w:sz w:val="28"/>
                <w:szCs w:val="28"/>
              </w:rPr>
              <w:t xml:space="preserve">              </w:t>
            </w:r>
            <w:r w:rsidRPr="00200B56">
              <w:rPr>
                <w:rFonts w:ascii="標楷體" w:eastAsia="標楷體" w:hAnsi="標楷體"/>
                <w:sz w:val="28"/>
                <w:szCs w:val="28"/>
              </w:rPr>
              <w:sym w:font="Wingdings" w:char="F06C"/>
            </w:r>
          </w:p>
        </w:tc>
        <w:tc>
          <w:tcPr>
            <w:tcW w:w="4819"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文鼎標楷注音" w:eastAsia="文鼎標楷注音" w:hAnsi="標楷體" w:hint="eastAsia"/>
                <w:sz w:val="28"/>
                <w:szCs w:val="28"/>
              </w:rPr>
              <w:t>我最近買的包包不錯吧</w:t>
            </w:r>
            <w:r w:rsidRPr="00200B56">
              <w:rPr>
                <w:rFonts w:ascii="標楷體" w:eastAsia="標楷體" w:hAnsi="標楷體"/>
                <w:sz w:val="28"/>
                <w:szCs w:val="28"/>
              </w:rPr>
              <w:t>！</w:t>
            </w:r>
          </w:p>
        </w:tc>
      </w:tr>
      <w:tr w:rsidR="00EF495A" w:rsidRPr="00200B56" w:rsidTr="00EF495A">
        <w:tc>
          <w:tcPr>
            <w:tcW w:w="2835" w:type="dxa"/>
            <w:shd w:val="clear" w:color="auto" w:fill="auto"/>
          </w:tcPr>
          <w:p w:rsidR="00EF495A" w:rsidRPr="00200B56" w:rsidRDefault="00EF495A" w:rsidP="00EF495A">
            <w:pPr>
              <w:rPr>
                <w:rFonts w:ascii="標楷體" w:eastAsia="標楷體" w:hAnsi="標楷體"/>
                <w:sz w:val="28"/>
                <w:szCs w:val="28"/>
              </w:rPr>
            </w:pPr>
            <w:r w:rsidRPr="00200B56">
              <w:rPr>
                <w:rFonts w:ascii="標楷體" w:eastAsia="標楷體" w:hAnsi="標楷體"/>
                <w:sz w:val="28"/>
                <w:szCs w:val="28"/>
              </w:rPr>
              <w:t>二、</w:t>
            </w:r>
            <w:r w:rsidRPr="00200B56">
              <w:rPr>
                <w:rFonts w:ascii="文鼎標楷注音" w:eastAsia="文鼎標楷注音" w:hAnsi="標楷體" w:hint="eastAsia"/>
                <w:sz w:val="28"/>
                <w:szCs w:val="28"/>
              </w:rPr>
              <w:t>轉移話題</w:t>
            </w:r>
          </w:p>
        </w:tc>
        <w:tc>
          <w:tcPr>
            <w:tcW w:w="2694"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標楷體" w:eastAsia="標楷體" w:hAnsi="標楷體"/>
                <w:sz w:val="28"/>
                <w:szCs w:val="28"/>
              </w:rPr>
              <w:sym w:font="Wingdings" w:char="F06C"/>
            </w:r>
            <w:r w:rsidRPr="00200B56">
              <w:rPr>
                <w:rFonts w:ascii="標楷體" w:eastAsia="標楷體" w:hAnsi="標楷體"/>
                <w:sz w:val="28"/>
                <w:szCs w:val="28"/>
              </w:rPr>
              <w:t xml:space="preserve">              </w:t>
            </w:r>
            <w:r w:rsidRPr="00200B56">
              <w:rPr>
                <w:rFonts w:ascii="標楷體" w:eastAsia="標楷體" w:hAnsi="標楷體"/>
                <w:sz w:val="28"/>
                <w:szCs w:val="28"/>
              </w:rPr>
              <w:sym w:font="Wingdings" w:char="F06C"/>
            </w:r>
          </w:p>
        </w:tc>
        <w:tc>
          <w:tcPr>
            <w:tcW w:w="4819" w:type="dxa"/>
            <w:shd w:val="clear" w:color="auto" w:fill="auto"/>
            <w:vAlign w:val="center"/>
          </w:tcPr>
          <w:p w:rsidR="00EF495A" w:rsidRPr="00200B56" w:rsidRDefault="00EF495A" w:rsidP="00EF495A">
            <w:pPr>
              <w:jc w:val="both"/>
              <w:rPr>
                <w:rFonts w:ascii="文鼎標楷注音" w:eastAsia="文鼎標楷注音" w:hAnsi="標楷體"/>
                <w:sz w:val="28"/>
                <w:szCs w:val="28"/>
              </w:rPr>
            </w:pPr>
            <w:r w:rsidRPr="00200B56">
              <w:rPr>
                <w:rFonts w:ascii="文鼎標楷注音" w:eastAsia="文鼎標楷注音" w:hAnsi="標楷體" w:hint="eastAsia"/>
                <w:sz w:val="28"/>
                <w:szCs w:val="28"/>
              </w:rPr>
              <w:t>我最近</w:t>
            </w:r>
            <w:r w:rsidRPr="00200B56">
              <w:rPr>
                <w:rFonts w:ascii="書法中楷（破音三）" w:eastAsia="書法中楷（破音三）" w:hAnsi="標楷體" w:hint="eastAsia"/>
                <w:sz w:val="28"/>
                <w:szCs w:val="28"/>
              </w:rPr>
              <w:t>一</w:t>
            </w:r>
            <w:r w:rsidRPr="00200B56">
              <w:rPr>
                <w:rFonts w:ascii="文鼎標楷注音" w:eastAsia="文鼎標楷注音" w:hAnsi="標楷體" w:hint="eastAsia"/>
                <w:sz w:val="28"/>
                <w:szCs w:val="28"/>
              </w:rPr>
              <w:t>直拉肚子！</w:t>
            </w:r>
          </w:p>
        </w:tc>
      </w:tr>
      <w:tr w:rsidR="00EF495A" w:rsidRPr="00200B56" w:rsidTr="00EF495A">
        <w:tc>
          <w:tcPr>
            <w:tcW w:w="2835" w:type="dxa"/>
            <w:shd w:val="clear" w:color="auto" w:fill="auto"/>
          </w:tcPr>
          <w:p w:rsidR="00EF495A" w:rsidRPr="00200B56" w:rsidRDefault="00EF495A" w:rsidP="00EF495A">
            <w:pPr>
              <w:rPr>
                <w:rFonts w:ascii="標楷體" w:eastAsia="標楷體" w:hAnsi="標楷體"/>
                <w:sz w:val="28"/>
                <w:szCs w:val="28"/>
              </w:rPr>
            </w:pPr>
            <w:r w:rsidRPr="00200B56">
              <w:rPr>
                <w:rFonts w:ascii="標楷體" w:eastAsia="標楷體" w:hAnsi="標楷體"/>
                <w:sz w:val="28"/>
                <w:szCs w:val="28"/>
              </w:rPr>
              <w:t>三、</w:t>
            </w:r>
            <w:r w:rsidRPr="00200B56">
              <w:rPr>
                <w:rFonts w:ascii="文鼎標楷注音" w:eastAsia="文鼎標楷注音" w:hAnsi="標楷體" w:hint="eastAsia"/>
                <w:sz w:val="28"/>
                <w:szCs w:val="28"/>
              </w:rPr>
              <w:t>自我解嘲</w:t>
            </w:r>
          </w:p>
        </w:tc>
        <w:tc>
          <w:tcPr>
            <w:tcW w:w="2694"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標楷體" w:eastAsia="標楷體" w:hAnsi="標楷體"/>
                <w:sz w:val="28"/>
                <w:szCs w:val="28"/>
              </w:rPr>
              <w:sym w:font="Wingdings" w:char="F06C"/>
            </w:r>
            <w:r w:rsidRPr="00200B56">
              <w:rPr>
                <w:rFonts w:ascii="標楷體" w:eastAsia="標楷體" w:hAnsi="標楷體"/>
                <w:sz w:val="28"/>
                <w:szCs w:val="28"/>
              </w:rPr>
              <w:t xml:space="preserve">              </w:t>
            </w:r>
            <w:r w:rsidRPr="00200B56">
              <w:rPr>
                <w:rFonts w:ascii="標楷體" w:eastAsia="標楷體" w:hAnsi="標楷體"/>
                <w:sz w:val="28"/>
                <w:szCs w:val="28"/>
              </w:rPr>
              <w:sym w:font="Wingdings" w:char="F06C"/>
            </w:r>
          </w:p>
        </w:tc>
        <w:tc>
          <w:tcPr>
            <w:tcW w:w="4819" w:type="dxa"/>
            <w:shd w:val="clear" w:color="auto" w:fill="auto"/>
            <w:vAlign w:val="center"/>
          </w:tcPr>
          <w:p w:rsidR="00EF495A" w:rsidRPr="00200B56" w:rsidRDefault="00EF495A" w:rsidP="00EF495A">
            <w:pPr>
              <w:jc w:val="both"/>
              <w:rPr>
                <w:rFonts w:ascii="文鼎標楷注音" w:eastAsia="文鼎標楷注音" w:hAnsi="標楷體"/>
                <w:sz w:val="28"/>
                <w:szCs w:val="28"/>
              </w:rPr>
            </w:pPr>
            <w:r w:rsidRPr="00200B56">
              <w:rPr>
                <w:rFonts w:ascii="文鼎標楷注音" w:eastAsia="文鼎標楷注音" w:hAnsi="標楷體" w:hint="eastAsia"/>
                <w:sz w:val="28"/>
                <w:szCs w:val="28"/>
              </w:rPr>
              <w:t>我不想試，我是膽小鬼。</w:t>
            </w:r>
          </w:p>
        </w:tc>
      </w:tr>
      <w:tr w:rsidR="00EF495A" w:rsidRPr="00200B56" w:rsidTr="00EF495A">
        <w:tc>
          <w:tcPr>
            <w:tcW w:w="2835" w:type="dxa"/>
            <w:shd w:val="clear" w:color="auto" w:fill="auto"/>
          </w:tcPr>
          <w:p w:rsidR="00EF495A" w:rsidRPr="00200B56" w:rsidRDefault="00EF495A" w:rsidP="00EF495A">
            <w:pPr>
              <w:rPr>
                <w:rFonts w:ascii="標楷體" w:eastAsia="標楷體" w:hAnsi="標楷體"/>
                <w:sz w:val="28"/>
                <w:szCs w:val="28"/>
              </w:rPr>
            </w:pPr>
            <w:r w:rsidRPr="00200B56">
              <w:rPr>
                <w:rFonts w:ascii="標楷體" w:eastAsia="標楷體" w:hAnsi="標楷體"/>
                <w:sz w:val="28"/>
                <w:szCs w:val="28"/>
              </w:rPr>
              <w:t>四、</w:t>
            </w:r>
            <w:r w:rsidRPr="00200B56">
              <w:rPr>
                <w:rFonts w:ascii="文鼎標楷注音" w:eastAsia="文鼎標楷注音" w:hAnsi="標楷體" w:hint="eastAsia"/>
                <w:sz w:val="28"/>
                <w:szCs w:val="28"/>
              </w:rPr>
              <w:t>直接拒絕</w:t>
            </w:r>
          </w:p>
        </w:tc>
        <w:tc>
          <w:tcPr>
            <w:tcW w:w="2694"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標楷體" w:eastAsia="標楷體" w:hAnsi="標楷體"/>
                <w:sz w:val="28"/>
                <w:szCs w:val="28"/>
              </w:rPr>
              <w:sym w:font="Wingdings" w:char="F06C"/>
            </w:r>
            <w:r w:rsidRPr="00200B56">
              <w:rPr>
                <w:rFonts w:ascii="標楷體" w:eastAsia="標楷體" w:hAnsi="標楷體"/>
                <w:sz w:val="28"/>
                <w:szCs w:val="28"/>
              </w:rPr>
              <w:t xml:space="preserve">              </w:t>
            </w:r>
            <w:r w:rsidRPr="00200B56">
              <w:rPr>
                <w:rFonts w:ascii="標楷體" w:eastAsia="標楷體" w:hAnsi="標楷體"/>
                <w:sz w:val="28"/>
                <w:szCs w:val="28"/>
              </w:rPr>
              <w:sym w:font="Wingdings" w:char="F06C"/>
            </w:r>
          </w:p>
        </w:tc>
        <w:tc>
          <w:tcPr>
            <w:tcW w:w="4819" w:type="dxa"/>
            <w:shd w:val="clear" w:color="auto" w:fill="auto"/>
            <w:vAlign w:val="center"/>
          </w:tcPr>
          <w:p w:rsidR="00EF495A" w:rsidRPr="00200B56" w:rsidRDefault="00EF495A" w:rsidP="00EF495A">
            <w:pPr>
              <w:jc w:val="both"/>
              <w:rPr>
                <w:rFonts w:ascii="文鼎標楷注音" w:eastAsia="文鼎標楷注音" w:hAnsi="標楷體"/>
                <w:sz w:val="28"/>
                <w:szCs w:val="28"/>
              </w:rPr>
            </w:pPr>
            <w:r w:rsidRPr="00200B56">
              <w:rPr>
                <w:rFonts w:ascii="文鼎標楷注音" w:eastAsia="文鼎標楷注音" w:hAnsi="標楷體" w:hint="eastAsia"/>
                <w:sz w:val="28"/>
                <w:szCs w:val="28"/>
              </w:rPr>
              <w:t>朋友</w:t>
            </w:r>
            <w:r w:rsidRPr="00200B56">
              <w:rPr>
                <w:rFonts w:ascii="書法中楷（破音三）" w:eastAsia="書法中楷（破音三）" w:hAnsi="標楷體" w:hint="eastAsia"/>
                <w:sz w:val="28"/>
                <w:szCs w:val="28"/>
              </w:rPr>
              <w:t>一</w:t>
            </w:r>
            <w:r w:rsidRPr="00200B56">
              <w:rPr>
                <w:rFonts w:ascii="文鼎標楷注音" w:eastAsia="文鼎標楷注音" w:hAnsi="標楷體" w:hint="eastAsia"/>
                <w:sz w:val="28"/>
                <w:szCs w:val="28"/>
              </w:rPr>
              <w:t>場，勸你不要用！</w:t>
            </w:r>
          </w:p>
        </w:tc>
      </w:tr>
      <w:tr w:rsidR="00EF495A" w:rsidRPr="00200B56" w:rsidTr="00EF495A">
        <w:tc>
          <w:tcPr>
            <w:tcW w:w="2835" w:type="dxa"/>
            <w:shd w:val="clear" w:color="auto" w:fill="auto"/>
          </w:tcPr>
          <w:p w:rsidR="00EF495A" w:rsidRPr="00200B56" w:rsidRDefault="00EF495A" w:rsidP="00EF495A">
            <w:pPr>
              <w:rPr>
                <w:rFonts w:ascii="標楷體" w:eastAsia="標楷體" w:hAnsi="標楷體"/>
                <w:sz w:val="28"/>
                <w:szCs w:val="28"/>
              </w:rPr>
            </w:pPr>
            <w:r w:rsidRPr="00200B56">
              <w:rPr>
                <w:rFonts w:ascii="標楷體" w:eastAsia="標楷體" w:hAnsi="標楷體"/>
                <w:sz w:val="28"/>
                <w:szCs w:val="28"/>
              </w:rPr>
              <w:t>五、</w:t>
            </w:r>
            <w:r w:rsidRPr="00200B56">
              <w:rPr>
                <w:rFonts w:ascii="文鼎標楷注音" w:eastAsia="文鼎標楷注音" w:hAnsi="標楷體" w:hint="eastAsia"/>
                <w:sz w:val="28"/>
                <w:szCs w:val="28"/>
              </w:rPr>
              <w:t>友誼勸說</w:t>
            </w:r>
          </w:p>
        </w:tc>
        <w:tc>
          <w:tcPr>
            <w:tcW w:w="2694"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標楷體" w:eastAsia="標楷體" w:hAnsi="標楷體"/>
                <w:sz w:val="28"/>
                <w:szCs w:val="28"/>
              </w:rPr>
              <w:sym w:font="Wingdings" w:char="F06C"/>
            </w:r>
            <w:r w:rsidRPr="00200B56">
              <w:rPr>
                <w:rFonts w:ascii="標楷體" w:eastAsia="標楷體" w:hAnsi="標楷體"/>
                <w:sz w:val="28"/>
                <w:szCs w:val="28"/>
              </w:rPr>
              <w:t xml:space="preserve">              </w:t>
            </w:r>
            <w:r w:rsidRPr="00200B56">
              <w:rPr>
                <w:rFonts w:ascii="標楷體" w:eastAsia="標楷體" w:hAnsi="標楷體"/>
                <w:sz w:val="28"/>
                <w:szCs w:val="28"/>
              </w:rPr>
              <w:sym w:font="Wingdings" w:char="F06C"/>
            </w:r>
          </w:p>
        </w:tc>
        <w:tc>
          <w:tcPr>
            <w:tcW w:w="4819" w:type="dxa"/>
            <w:shd w:val="clear" w:color="auto" w:fill="auto"/>
            <w:vAlign w:val="center"/>
          </w:tcPr>
          <w:p w:rsidR="00EF495A" w:rsidRPr="00200B56" w:rsidRDefault="00EF495A" w:rsidP="00EF495A">
            <w:pPr>
              <w:jc w:val="both"/>
              <w:rPr>
                <w:rFonts w:ascii="文鼎標楷注音" w:eastAsia="文鼎標楷注音" w:hAnsi="標楷體"/>
                <w:sz w:val="28"/>
                <w:szCs w:val="28"/>
              </w:rPr>
            </w:pPr>
            <w:r w:rsidRPr="00200B56">
              <w:rPr>
                <w:rFonts w:ascii="文鼎標楷注音" w:eastAsia="文鼎標楷注音" w:hAnsi="標楷體" w:hint="eastAsia"/>
                <w:sz w:val="28"/>
                <w:szCs w:val="28"/>
              </w:rPr>
              <w:t>我不要喔！</w:t>
            </w:r>
          </w:p>
        </w:tc>
      </w:tr>
      <w:tr w:rsidR="00EF495A" w:rsidRPr="00200B56" w:rsidTr="00EF495A">
        <w:tc>
          <w:tcPr>
            <w:tcW w:w="2835" w:type="dxa"/>
            <w:shd w:val="clear" w:color="auto" w:fill="auto"/>
          </w:tcPr>
          <w:p w:rsidR="00EF495A" w:rsidRPr="00200B56" w:rsidRDefault="00EF495A" w:rsidP="00EF495A">
            <w:pPr>
              <w:rPr>
                <w:rFonts w:ascii="標楷體" w:eastAsia="標楷體" w:hAnsi="標楷體"/>
                <w:sz w:val="28"/>
                <w:szCs w:val="28"/>
              </w:rPr>
            </w:pPr>
            <w:r w:rsidRPr="00200B56">
              <w:rPr>
                <w:rFonts w:ascii="標楷體" w:eastAsia="標楷體" w:hAnsi="標楷體"/>
                <w:sz w:val="28"/>
                <w:szCs w:val="28"/>
              </w:rPr>
              <w:t>六、</w:t>
            </w:r>
            <w:r w:rsidRPr="00200B56">
              <w:rPr>
                <w:rFonts w:ascii="文鼎標楷注音" w:eastAsia="文鼎標楷注音" w:hAnsi="標楷體" w:hint="eastAsia"/>
                <w:sz w:val="28"/>
                <w:szCs w:val="28"/>
              </w:rPr>
              <w:t>遠離現場</w:t>
            </w:r>
          </w:p>
        </w:tc>
        <w:tc>
          <w:tcPr>
            <w:tcW w:w="2694"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標楷體" w:eastAsia="標楷體" w:hAnsi="標楷體"/>
                <w:sz w:val="28"/>
                <w:szCs w:val="28"/>
              </w:rPr>
              <w:sym w:font="Wingdings" w:char="F06C"/>
            </w:r>
            <w:r w:rsidRPr="00200B56">
              <w:rPr>
                <w:rFonts w:ascii="標楷體" w:eastAsia="標楷體" w:hAnsi="標楷體"/>
                <w:sz w:val="28"/>
                <w:szCs w:val="28"/>
              </w:rPr>
              <w:t xml:space="preserve">              </w:t>
            </w:r>
            <w:r w:rsidRPr="00200B56">
              <w:rPr>
                <w:rFonts w:ascii="標楷體" w:eastAsia="標楷體" w:hAnsi="標楷體"/>
                <w:sz w:val="28"/>
                <w:szCs w:val="28"/>
              </w:rPr>
              <w:sym w:font="Wingdings" w:char="F06C"/>
            </w:r>
          </w:p>
        </w:tc>
        <w:tc>
          <w:tcPr>
            <w:tcW w:w="4819"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文鼎標楷注音" w:eastAsia="文鼎標楷注音" w:hAnsi="標楷體" w:hint="eastAsia"/>
                <w:sz w:val="28"/>
                <w:szCs w:val="28"/>
              </w:rPr>
              <w:t>撥打</w:t>
            </w:r>
            <w:r w:rsidRPr="00200B56">
              <w:rPr>
                <w:rFonts w:ascii="標楷體" w:eastAsia="標楷體" w:hAnsi="標楷體"/>
                <w:sz w:val="28"/>
                <w:szCs w:val="28"/>
              </w:rPr>
              <w:t>0800-770-885(</w:t>
            </w:r>
            <w:r w:rsidRPr="00200B56">
              <w:rPr>
                <w:rFonts w:ascii="文鼎標楷注音" w:eastAsia="文鼎標楷注音" w:hAnsi="標楷體" w:hint="eastAsia"/>
                <w:sz w:val="28"/>
                <w:szCs w:val="28"/>
              </w:rPr>
              <w:t>戒毒專線</w:t>
            </w:r>
            <w:r w:rsidRPr="00200B56">
              <w:rPr>
                <w:rFonts w:ascii="標楷體" w:eastAsia="標楷體" w:hAnsi="標楷體"/>
                <w:sz w:val="28"/>
                <w:szCs w:val="28"/>
              </w:rPr>
              <w:t>)</w:t>
            </w:r>
          </w:p>
        </w:tc>
      </w:tr>
      <w:tr w:rsidR="00EF495A" w:rsidRPr="00200B56" w:rsidTr="00EF495A">
        <w:tc>
          <w:tcPr>
            <w:tcW w:w="2835" w:type="dxa"/>
            <w:shd w:val="clear" w:color="auto" w:fill="auto"/>
          </w:tcPr>
          <w:p w:rsidR="00EF495A" w:rsidRPr="00200B56" w:rsidRDefault="00EF495A" w:rsidP="00EF495A">
            <w:pPr>
              <w:rPr>
                <w:rFonts w:ascii="標楷體" w:eastAsia="標楷體" w:hAnsi="標楷體"/>
                <w:sz w:val="28"/>
                <w:szCs w:val="28"/>
              </w:rPr>
            </w:pPr>
            <w:r w:rsidRPr="00200B56">
              <w:rPr>
                <w:rFonts w:ascii="標楷體" w:eastAsia="標楷體" w:hAnsi="標楷體"/>
                <w:sz w:val="28"/>
                <w:szCs w:val="28"/>
              </w:rPr>
              <w:t>七、</w:t>
            </w:r>
            <w:r w:rsidRPr="00200B56">
              <w:rPr>
                <w:rFonts w:ascii="文鼎標楷注音" w:eastAsia="文鼎標楷注音" w:hAnsi="標楷體" w:hint="eastAsia"/>
                <w:sz w:val="28"/>
                <w:szCs w:val="28"/>
              </w:rPr>
              <w:t>求助專業</w:t>
            </w:r>
          </w:p>
        </w:tc>
        <w:tc>
          <w:tcPr>
            <w:tcW w:w="2694" w:type="dxa"/>
            <w:shd w:val="clear" w:color="auto" w:fill="auto"/>
            <w:vAlign w:val="center"/>
          </w:tcPr>
          <w:p w:rsidR="00EF495A" w:rsidRPr="00200B56" w:rsidRDefault="00EF495A" w:rsidP="00EF495A">
            <w:pPr>
              <w:jc w:val="both"/>
              <w:rPr>
                <w:rFonts w:ascii="標楷體" w:eastAsia="標楷體" w:hAnsi="標楷體"/>
                <w:sz w:val="28"/>
                <w:szCs w:val="28"/>
              </w:rPr>
            </w:pPr>
            <w:r w:rsidRPr="00200B56">
              <w:rPr>
                <w:rFonts w:ascii="標楷體" w:eastAsia="標楷體" w:hAnsi="標楷體"/>
                <w:sz w:val="28"/>
                <w:szCs w:val="28"/>
              </w:rPr>
              <w:sym w:font="Wingdings" w:char="F06C"/>
            </w:r>
            <w:r w:rsidRPr="00200B56">
              <w:rPr>
                <w:rFonts w:ascii="標楷體" w:eastAsia="標楷體" w:hAnsi="標楷體"/>
                <w:sz w:val="28"/>
                <w:szCs w:val="28"/>
              </w:rPr>
              <w:t xml:space="preserve">              </w:t>
            </w:r>
            <w:r w:rsidRPr="00200B56">
              <w:rPr>
                <w:rFonts w:ascii="標楷體" w:eastAsia="標楷體" w:hAnsi="標楷體"/>
                <w:sz w:val="28"/>
                <w:szCs w:val="28"/>
              </w:rPr>
              <w:sym w:font="Wingdings" w:char="F06C"/>
            </w:r>
          </w:p>
        </w:tc>
        <w:tc>
          <w:tcPr>
            <w:tcW w:w="4819" w:type="dxa"/>
            <w:shd w:val="clear" w:color="auto" w:fill="auto"/>
            <w:vAlign w:val="center"/>
          </w:tcPr>
          <w:p w:rsidR="00EF495A" w:rsidRPr="00200B56" w:rsidRDefault="00EF495A" w:rsidP="00EF495A">
            <w:pPr>
              <w:jc w:val="both"/>
              <w:rPr>
                <w:rFonts w:ascii="文鼎標楷注音" w:eastAsia="文鼎標楷注音" w:hAnsi="標楷體"/>
                <w:sz w:val="28"/>
                <w:szCs w:val="28"/>
              </w:rPr>
            </w:pPr>
            <w:r w:rsidRPr="00200B56">
              <w:rPr>
                <w:rFonts w:ascii="文鼎標楷注音" w:eastAsia="文鼎標楷注音" w:hAnsi="標楷體" w:hint="eastAsia"/>
                <w:sz w:val="28"/>
                <w:szCs w:val="28"/>
              </w:rPr>
              <w:t>我等一下有事，先走了！</w:t>
            </w:r>
          </w:p>
        </w:tc>
      </w:tr>
    </w:tbl>
    <w:p w:rsidR="00794701" w:rsidRPr="00347D35" w:rsidRDefault="00794701" w:rsidP="00A17725">
      <w:pPr>
        <w:spacing w:line="60" w:lineRule="auto"/>
        <w:ind w:leftChars="-1" w:left="281" w:hangingChars="59" w:hanging="283"/>
        <w:rPr>
          <w:rFonts w:ascii="文鼎標楷注音" w:eastAsia="文鼎標楷注音" w:hAnsi="標楷體"/>
          <w:sz w:val="32"/>
          <w:szCs w:val="32"/>
        </w:rPr>
      </w:pPr>
      <w:r w:rsidRPr="008E1F7B">
        <w:rPr>
          <w:rFonts w:ascii="文鼎標楷注音" w:eastAsia="文鼎標楷注音" w:hAnsi="標楷體" w:hint="eastAsia"/>
          <w:sz w:val="32"/>
          <w:szCs w:val="32"/>
          <w:shd w:val="pct15" w:color="auto" w:fill="FFFFFF"/>
        </w:rPr>
        <w:sym w:font="Wingdings" w:char="F0AB"/>
      </w:r>
      <w:r w:rsidRPr="008E1F7B">
        <w:rPr>
          <w:rFonts w:ascii="文鼎標楷注音" w:eastAsia="文鼎標楷注音" w:hAnsi="標楷體" w:hint="eastAsia"/>
          <w:sz w:val="32"/>
          <w:szCs w:val="32"/>
          <w:shd w:val="pct15" w:color="auto" w:fill="FFFFFF"/>
        </w:rPr>
        <w:t>連連看：</w:t>
      </w:r>
      <w:r w:rsidRPr="00347D35">
        <w:rPr>
          <w:rFonts w:ascii="文鼎標楷注音" w:eastAsia="文鼎標楷注音" w:hAnsi="標楷體" w:hint="eastAsia"/>
          <w:sz w:val="32"/>
          <w:szCs w:val="32"/>
        </w:rPr>
        <w:t>怎麼拒絕別人給你不明的東西？請將適合的說法相連起來</w:t>
      </w:r>
      <w:r>
        <w:rPr>
          <w:rFonts w:ascii="文鼎標楷注音" w:eastAsia="文鼎標楷注音" w:hAnsi="標楷體" w:hint="eastAsia"/>
          <w:sz w:val="32"/>
          <w:szCs w:val="32"/>
        </w:rPr>
        <w:t>。</w:t>
      </w:r>
    </w:p>
    <w:p w:rsidR="00794701" w:rsidRDefault="00794701" w:rsidP="00A17725">
      <w:pPr>
        <w:ind w:leftChars="-413" w:left="286" w:hangingChars="266" w:hanging="1277"/>
        <w:rPr>
          <w:rFonts w:ascii="文鼎標楷注音" w:eastAsia="文鼎標楷注音" w:hAnsi="標楷體"/>
          <w:sz w:val="32"/>
          <w:szCs w:val="32"/>
        </w:rPr>
      </w:pPr>
    </w:p>
    <w:p w:rsidR="00597622" w:rsidRPr="00654325" w:rsidRDefault="00794701" w:rsidP="00A17725">
      <w:pPr>
        <w:ind w:leftChars="-1" w:left="281" w:hangingChars="59" w:hanging="283"/>
        <w:rPr>
          <w:rFonts w:ascii="文鼎標楷注音" w:eastAsia="文鼎標楷注音" w:hAnsi="標楷體"/>
          <w:sz w:val="32"/>
          <w:szCs w:val="32"/>
        </w:rPr>
      </w:pPr>
      <w:r w:rsidRPr="008848A0">
        <w:rPr>
          <w:rFonts w:ascii="文鼎標楷注音" w:eastAsia="文鼎標楷注音" w:hAnsi="標楷體" w:hint="eastAsia"/>
          <w:sz w:val="32"/>
          <w:szCs w:val="32"/>
          <w:shd w:val="pct15" w:color="auto" w:fill="FFFFFF"/>
        </w:rPr>
        <w:sym w:font="Wingdings" w:char="F0AB"/>
      </w:r>
      <w:r w:rsidRPr="008848A0">
        <w:rPr>
          <w:rFonts w:ascii="文鼎標楷注音" w:eastAsia="文鼎標楷注音" w:hAnsi="標楷體" w:hint="eastAsia"/>
          <w:sz w:val="32"/>
          <w:szCs w:val="32"/>
          <w:shd w:val="pct15" w:color="auto" w:fill="FFFFFF"/>
        </w:rPr>
        <w:t>填填看：</w:t>
      </w:r>
      <w:r>
        <w:rPr>
          <w:rFonts w:ascii="文鼎標楷注音" w:eastAsia="文鼎標楷注音" w:hAnsi="標楷體" w:hint="eastAsia"/>
          <w:sz w:val="32"/>
          <w:szCs w:val="32"/>
        </w:rPr>
        <w:t>請問吸食毒品會有什麼後果？請寫出兩個：(          )、(          )</w:t>
      </w:r>
      <w:r w:rsidR="00654325" w:rsidRPr="00654325">
        <w:rPr>
          <w:rFonts w:ascii="文鼎標楷注音" w:eastAsia="文鼎標楷注音" w:hAnsi="標楷體" w:hint="eastAsia"/>
          <w:noProof/>
          <w:sz w:val="32"/>
          <w:szCs w:val="32"/>
        </w:rPr>
        <w:t xml:space="preserve"> </w:t>
      </w:r>
    </w:p>
    <w:p w:rsidR="00A17725" w:rsidRDefault="00654325" w:rsidP="00A17725">
      <w:pPr>
        <w:rPr>
          <w:rFonts w:ascii="標楷體" w:eastAsia="標楷體" w:hAnsi="標楷體"/>
          <w:b/>
          <w:sz w:val="40"/>
          <w:szCs w:val="40"/>
        </w:rPr>
      </w:pPr>
      <w:r>
        <w:rPr>
          <w:rFonts w:ascii="文鼎標楷注音" w:eastAsia="文鼎標楷注音" w:hAnsi="標楷體" w:hint="eastAsia"/>
          <w:noProof/>
          <w:sz w:val="32"/>
          <w:szCs w:val="32"/>
        </w:rPr>
        <w:drawing>
          <wp:inline distT="0" distB="0" distL="0" distR="0" wp14:anchorId="2FF6DE91" wp14:editId="2CC537E5">
            <wp:extent cx="1269242" cy="1269242"/>
            <wp:effectExtent l="0" t="0" r="7620" b="7620"/>
            <wp:docPr id="2" name="圖片 2" descr="pexels-photo-6475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xels-photo-6475106[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9242" cy="1269242"/>
                    </a:xfrm>
                    <a:prstGeom prst="rect">
                      <a:avLst/>
                    </a:prstGeom>
                    <a:noFill/>
                    <a:ln>
                      <a:noFill/>
                    </a:ln>
                  </pic:spPr>
                </pic:pic>
              </a:graphicData>
            </a:graphic>
          </wp:inline>
        </w:drawing>
      </w:r>
    </w:p>
    <w:p w:rsidR="00597622" w:rsidRPr="00EF495A" w:rsidRDefault="00597622" w:rsidP="00597622">
      <w:pPr>
        <w:jc w:val="center"/>
        <w:rPr>
          <w:rFonts w:ascii="標楷體" w:eastAsia="標楷體" w:hAnsi="標楷體"/>
          <w:sz w:val="28"/>
          <w:szCs w:val="28"/>
        </w:rPr>
      </w:pPr>
      <w:r w:rsidRPr="00597622">
        <w:rPr>
          <w:rFonts w:ascii="標楷體" w:eastAsia="標楷體" w:hAnsi="標楷體" w:hint="eastAsia"/>
          <w:b/>
          <w:sz w:val="40"/>
          <w:szCs w:val="40"/>
        </w:rPr>
        <w:lastRenderedPageBreak/>
        <w:t>(附件一)：學生學習單成果</w:t>
      </w:r>
      <w:r>
        <w:rPr>
          <w:rFonts w:ascii="標楷體" w:eastAsia="標楷體" w:hAnsi="標楷體" w:hint="eastAsia"/>
          <w:sz w:val="28"/>
          <w:szCs w:val="28"/>
        </w:rPr>
        <w:t>~</w:t>
      </w:r>
      <w:r>
        <w:rPr>
          <w:rFonts w:ascii="標楷體" w:eastAsia="標楷體" w:hAnsi="標楷體"/>
          <w:sz w:val="28"/>
          <w:szCs w:val="28"/>
        </w:rPr>
        <w:t>改編美人魚故事內容圖畫</w:t>
      </w:r>
    </w:p>
    <w:tbl>
      <w:tblPr>
        <w:tblStyle w:val="af1"/>
        <w:tblW w:w="0" w:type="auto"/>
        <w:tblLook w:val="04A0" w:firstRow="1" w:lastRow="0" w:firstColumn="1" w:lastColumn="0" w:noHBand="0" w:noVBand="1"/>
      </w:tblPr>
      <w:tblGrid>
        <w:gridCol w:w="10988"/>
      </w:tblGrid>
      <w:tr w:rsidR="00597622" w:rsidTr="004024D9">
        <w:tc>
          <w:tcPr>
            <w:tcW w:w="10988" w:type="dxa"/>
          </w:tcPr>
          <w:p w:rsidR="00597622" w:rsidRPr="00666ECB" w:rsidRDefault="00597622" w:rsidP="004024D9">
            <w:pPr>
              <w:spacing w:before="180" w:line="0" w:lineRule="atLeast"/>
              <w:jc w:val="center"/>
            </w:pPr>
            <w:r>
              <w:rPr>
                <w:noProof/>
              </w:rPr>
              <w:drawing>
                <wp:inline distT="0" distB="0" distL="0" distR="0" wp14:anchorId="27C7A664" wp14:editId="314715B5">
                  <wp:extent cx="5513696" cy="3919095"/>
                  <wp:effectExtent l="0" t="0" r="0" b="571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938_0.jpg"/>
                          <pic:cNvPicPr/>
                        </pic:nvPicPr>
                        <pic:blipFill rotWithShape="1">
                          <a:blip r:embed="rId20" cstate="print">
                            <a:extLst>
                              <a:ext uri="{28A0092B-C50C-407E-A947-70E740481C1C}">
                                <a14:useLocalDpi xmlns:a14="http://schemas.microsoft.com/office/drawing/2010/main" val="0"/>
                              </a:ext>
                            </a:extLst>
                          </a:blip>
                          <a:srcRect b="5228"/>
                          <a:stretch/>
                        </pic:blipFill>
                        <pic:spPr bwMode="auto">
                          <a:xfrm>
                            <a:off x="0" y="0"/>
                            <a:ext cx="5523770" cy="3926256"/>
                          </a:xfrm>
                          <a:prstGeom prst="rect">
                            <a:avLst/>
                          </a:prstGeom>
                          <a:ln>
                            <a:noFill/>
                          </a:ln>
                          <a:extLst>
                            <a:ext uri="{53640926-AAD7-44D8-BBD7-CCE9431645EC}">
                              <a14:shadowObscured xmlns:a14="http://schemas.microsoft.com/office/drawing/2010/main"/>
                            </a:ext>
                          </a:extLst>
                        </pic:spPr>
                      </pic:pic>
                    </a:graphicData>
                  </a:graphic>
                </wp:inline>
              </w:drawing>
            </w:r>
          </w:p>
        </w:tc>
      </w:tr>
      <w:tr w:rsidR="00597622" w:rsidTr="004024D9">
        <w:tc>
          <w:tcPr>
            <w:tcW w:w="10988" w:type="dxa"/>
          </w:tcPr>
          <w:p w:rsidR="00597622" w:rsidRPr="00666ECB" w:rsidRDefault="00597622" w:rsidP="004024D9">
            <w:pPr>
              <w:spacing w:before="180" w:line="0" w:lineRule="atLeast"/>
              <w:jc w:val="center"/>
              <w:rPr>
                <w:rFonts w:ascii="標楷體" w:eastAsia="標楷體" w:hAnsi="標楷體"/>
                <w:noProof/>
                <w:sz w:val="28"/>
                <w:szCs w:val="28"/>
              </w:rPr>
            </w:pPr>
            <w:r w:rsidRPr="00666ECB">
              <w:rPr>
                <w:rFonts w:ascii="標楷體" w:eastAsia="標楷體" w:hAnsi="標楷體"/>
                <w:noProof/>
                <w:sz w:val="28"/>
                <w:szCs w:val="28"/>
              </w:rPr>
              <w:t>低年級反毒學習單複習所學</w:t>
            </w:r>
          </w:p>
        </w:tc>
      </w:tr>
      <w:tr w:rsidR="00597622" w:rsidTr="004024D9">
        <w:tc>
          <w:tcPr>
            <w:tcW w:w="10988" w:type="dxa"/>
          </w:tcPr>
          <w:p w:rsidR="00597622" w:rsidRDefault="00597622" w:rsidP="004024D9">
            <w:pPr>
              <w:spacing w:before="180" w:line="0" w:lineRule="atLeast"/>
              <w:jc w:val="center"/>
            </w:pPr>
            <w:r w:rsidRPr="00666ECB">
              <w:rPr>
                <w:noProof/>
              </w:rPr>
              <w:drawing>
                <wp:inline distT="0" distB="0" distL="0" distR="0" wp14:anchorId="0F189042" wp14:editId="3C62DCBD">
                  <wp:extent cx="5759355" cy="3826192"/>
                  <wp:effectExtent l="0" t="0" r="0"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940_0.jpg"/>
                          <pic:cNvPicPr/>
                        </pic:nvPicPr>
                        <pic:blipFill rotWithShape="1">
                          <a:blip r:embed="rId21" cstate="print">
                            <a:extLst>
                              <a:ext uri="{28A0092B-C50C-407E-A947-70E740481C1C}">
                                <a14:useLocalDpi xmlns:a14="http://schemas.microsoft.com/office/drawing/2010/main" val="0"/>
                              </a:ext>
                            </a:extLst>
                          </a:blip>
                          <a:srcRect r="1712" b="12937"/>
                          <a:stretch/>
                        </pic:blipFill>
                        <pic:spPr bwMode="auto">
                          <a:xfrm>
                            <a:off x="0" y="0"/>
                            <a:ext cx="5770025" cy="3833281"/>
                          </a:xfrm>
                          <a:prstGeom prst="rect">
                            <a:avLst/>
                          </a:prstGeom>
                          <a:ln>
                            <a:noFill/>
                          </a:ln>
                          <a:extLst>
                            <a:ext uri="{53640926-AAD7-44D8-BBD7-CCE9431645EC}">
                              <a14:shadowObscured xmlns:a14="http://schemas.microsoft.com/office/drawing/2010/main"/>
                            </a:ext>
                          </a:extLst>
                        </pic:spPr>
                      </pic:pic>
                    </a:graphicData>
                  </a:graphic>
                </wp:inline>
              </w:drawing>
            </w:r>
          </w:p>
        </w:tc>
      </w:tr>
      <w:tr w:rsidR="00597622" w:rsidTr="004024D9">
        <w:tc>
          <w:tcPr>
            <w:tcW w:w="10988" w:type="dxa"/>
          </w:tcPr>
          <w:p w:rsidR="00597622" w:rsidRPr="00666ECB" w:rsidRDefault="00597622" w:rsidP="004024D9">
            <w:pPr>
              <w:spacing w:before="180" w:line="0" w:lineRule="atLeast"/>
              <w:jc w:val="center"/>
              <w:rPr>
                <w:rFonts w:ascii="標楷體" w:eastAsia="標楷體" w:hAnsi="標楷體"/>
                <w:noProof/>
                <w:sz w:val="28"/>
                <w:szCs w:val="28"/>
              </w:rPr>
            </w:pPr>
            <w:r w:rsidRPr="00666ECB">
              <w:rPr>
                <w:rFonts w:ascii="標楷體" w:eastAsia="標楷體" w:hAnsi="標楷體"/>
                <w:noProof/>
                <w:sz w:val="28"/>
                <w:szCs w:val="28"/>
              </w:rPr>
              <w:t>認識拒絕毒品的方式</w:t>
            </w:r>
          </w:p>
        </w:tc>
      </w:tr>
    </w:tbl>
    <w:p w:rsidR="00597622" w:rsidRDefault="00597622"/>
    <w:p w:rsidR="00B17187" w:rsidRDefault="00B17187" w:rsidP="00B17187">
      <w:pPr>
        <w:rPr>
          <w:rFonts w:ascii="標楷體" w:eastAsia="標楷體" w:hAnsi="標楷體"/>
          <w:b/>
          <w:sz w:val="40"/>
          <w:szCs w:val="40"/>
        </w:rPr>
      </w:pPr>
      <w:r w:rsidRPr="00597622">
        <w:rPr>
          <w:rFonts w:ascii="標楷體" w:eastAsia="標楷體" w:hAnsi="標楷體" w:hint="eastAsia"/>
          <w:b/>
          <w:sz w:val="40"/>
          <w:szCs w:val="40"/>
        </w:rPr>
        <w:lastRenderedPageBreak/>
        <w:t>(附件</w:t>
      </w:r>
      <w:r>
        <w:rPr>
          <w:rFonts w:ascii="標楷體" w:eastAsia="標楷體" w:hAnsi="標楷體" w:hint="eastAsia"/>
          <w:b/>
          <w:sz w:val="40"/>
          <w:szCs w:val="40"/>
        </w:rPr>
        <w:t>二</w:t>
      </w:r>
      <w:r w:rsidRPr="00597622">
        <w:rPr>
          <w:rFonts w:ascii="標楷體" w:eastAsia="標楷體" w:hAnsi="標楷體" w:hint="eastAsia"/>
          <w:b/>
          <w:sz w:val="40"/>
          <w:szCs w:val="40"/>
        </w:rPr>
        <w:t>)：</w:t>
      </w:r>
      <w:r>
        <w:rPr>
          <w:rFonts w:ascii="標楷體" w:eastAsia="標楷體" w:hAnsi="標楷體" w:hint="eastAsia"/>
          <w:b/>
          <w:sz w:val="40"/>
          <w:szCs w:val="40"/>
        </w:rPr>
        <w:t>上課剪影</w:t>
      </w:r>
    </w:p>
    <w:tbl>
      <w:tblPr>
        <w:tblStyle w:val="af1"/>
        <w:tblW w:w="0" w:type="auto"/>
        <w:tblLook w:val="04A0" w:firstRow="1" w:lastRow="0" w:firstColumn="1" w:lastColumn="0" w:noHBand="0" w:noVBand="1"/>
      </w:tblPr>
      <w:tblGrid>
        <w:gridCol w:w="5494"/>
        <w:gridCol w:w="5494"/>
      </w:tblGrid>
      <w:tr w:rsidR="00B17187" w:rsidTr="00B17187">
        <w:tc>
          <w:tcPr>
            <w:tcW w:w="5414" w:type="dxa"/>
          </w:tcPr>
          <w:p w:rsidR="00B17187" w:rsidRDefault="00B17187" w:rsidP="00B17187">
            <w:pPr>
              <w:rPr>
                <w:rFonts w:ascii="標楷體" w:eastAsia="標楷體" w:hAnsi="標楷體"/>
                <w:sz w:val="28"/>
                <w:szCs w:val="28"/>
              </w:rPr>
            </w:pPr>
            <w:r>
              <w:rPr>
                <w:rFonts w:ascii="標楷體" w:eastAsia="標楷體" w:hAnsi="標楷體"/>
                <w:noProof/>
                <w:sz w:val="28"/>
                <w:szCs w:val="28"/>
              </w:rPr>
              <w:drawing>
                <wp:inline distT="0" distB="0" distL="0" distR="0">
                  <wp:extent cx="3466531" cy="2599899"/>
                  <wp:effectExtent l="0" t="0" r="63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627_1001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68052" cy="2601040"/>
                          </a:xfrm>
                          <a:prstGeom prst="rect">
                            <a:avLst/>
                          </a:prstGeom>
                        </pic:spPr>
                      </pic:pic>
                    </a:graphicData>
                  </a:graphic>
                </wp:inline>
              </w:drawing>
            </w:r>
          </w:p>
        </w:tc>
        <w:tc>
          <w:tcPr>
            <w:tcW w:w="5414" w:type="dxa"/>
          </w:tcPr>
          <w:p w:rsidR="00B17187" w:rsidRDefault="00B17187" w:rsidP="00B17187">
            <w:pPr>
              <w:rPr>
                <w:rFonts w:ascii="標楷體" w:eastAsia="標楷體" w:hAnsi="標楷體"/>
                <w:sz w:val="28"/>
                <w:szCs w:val="28"/>
              </w:rPr>
            </w:pPr>
            <w:r>
              <w:rPr>
                <w:rFonts w:ascii="標楷體" w:eastAsia="標楷體" w:hAnsi="標楷體"/>
                <w:noProof/>
                <w:sz w:val="28"/>
                <w:szCs w:val="28"/>
              </w:rPr>
              <w:drawing>
                <wp:inline distT="0" distB="0" distL="0" distR="0">
                  <wp:extent cx="3457433" cy="259307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627_10013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72847" cy="2604636"/>
                          </a:xfrm>
                          <a:prstGeom prst="rect">
                            <a:avLst/>
                          </a:prstGeom>
                        </pic:spPr>
                      </pic:pic>
                    </a:graphicData>
                  </a:graphic>
                </wp:inline>
              </w:drawing>
            </w:r>
          </w:p>
        </w:tc>
      </w:tr>
      <w:tr w:rsidR="00B17187" w:rsidTr="00B17187">
        <w:tc>
          <w:tcPr>
            <w:tcW w:w="5414" w:type="dxa"/>
          </w:tcPr>
          <w:p w:rsidR="00B17187" w:rsidRDefault="00B17187" w:rsidP="00B17187">
            <w:pPr>
              <w:rPr>
                <w:rFonts w:ascii="標楷體" w:eastAsia="標楷體" w:hAnsi="標楷體"/>
                <w:sz w:val="28"/>
                <w:szCs w:val="28"/>
              </w:rPr>
            </w:pPr>
            <w:r>
              <w:rPr>
                <w:rFonts w:ascii="標楷體" w:eastAsia="標楷體" w:hAnsi="標楷體"/>
                <w:sz w:val="28"/>
                <w:szCs w:val="28"/>
              </w:rPr>
              <w:t>學生回到座位舉手欲發言</w:t>
            </w:r>
          </w:p>
        </w:tc>
        <w:tc>
          <w:tcPr>
            <w:tcW w:w="5414" w:type="dxa"/>
          </w:tcPr>
          <w:p w:rsidR="00B17187" w:rsidRDefault="00D75FE2" w:rsidP="00B17187">
            <w:pPr>
              <w:rPr>
                <w:rFonts w:ascii="標楷體" w:eastAsia="標楷體" w:hAnsi="標楷體"/>
                <w:sz w:val="28"/>
                <w:szCs w:val="28"/>
              </w:rPr>
            </w:pPr>
            <w:r>
              <w:rPr>
                <w:rFonts w:ascii="標楷體" w:eastAsia="標楷體" w:hAnsi="標楷體"/>
                <w:sz w:val="28"/>
                <w:szCs w:val="28"/>
              </w:rPr>
              <w:t>機會教育請學生表達對反毒</w:t>
            </w:r>
            <w:r w:rsidR="00B17187">
              <w:rPr>
                <w:rFonts w:ascii="標楷體" w:eastAsia="標楷體" w:hAnsi="標楷體"/>
                <w:sz w:val="28"/>
                <w:szCs w:val="28"/>
              </w:rPr>
              <w:t>的看法</w:t>
            </w:r>
          </w:p>
        </w:tc>
      </w:tr>
      <w:tr w:rsidR="00B17187" w:rsidTr="00B17187">
        <w:tc>
          <w:tcPr>
            <w:tcW w:w="5414" w:type="dxa"/>
          </w:tcPr>
          <w:p w:rsidR="00B17187" w:rsidRDefault="00B17187" w:rsidP="00B17187">
            <w:pPr>
              <w:rPr>
                <w:rFonts w:ascii="標楷體" w:eastAsia="標楷體" w:hAnsi="標楷體"/>
                <w:sz w:val="28"/>
                <w:szCs w:val="28"/>
              </w:rPr>
            </w:pPr>
            <w:r>
              <w:rPr>
                <w:rFonts w:ascii="標楷體" w:eastAsia="標楷體" w:hAnsi="標楷體"/>
                <w:noProof/>
                <w:sz w:val="28"/>
                <w:szCs w:val="28"/>
              </w:rPr>
              <w:drawing>
                <wp:inline distT="0" distB="0" distL="0" distR="0">
                  <wp:extent cx="3478059" cy="2019868"/>
                  <wp:effectExtent l="0" t="0" r="825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627_100205.jpg"/>
                          <pic:cNvPicPr/>
                        </pic:nvPicPr>
                        <pic:blipFill rotWithShape="1">
                          <a:blip r:embed="rId24" cstate="print">
                            <a:extLst>
                              <a:ext uri="{28A0092B-C50C-407E-A947-70E740481C1C}">
                                <a14:useLocalDpi xmlns:a14="http://schemas.microsoft.com/office/drawing/2010/main" val="0"/>
                              </a:ext>
                            </a:extLst>
                          </a:blip>
                          <a:srcRect b="22567"/>
                          <a:stretch/>
                        </pic:blipFill>
                        <pic:spPr bwMode="auto">
                          <a:xfrm>
                            <a:off x="0" y="0"/>
                            <a:ext cx="3484454" cy="2023582"/>
                          </a:xfrm>
                          <a:prstGeom prst="rect">
                            <a:avLst/>
                          </a:prstGeom>
                          <a:ln>
                            <a:noFill/>
                          </a:ln>
                          <a:extLst>
                            <a:ext uri="{53640926-AAD7-44D8-BBD7-CCE9431645EC}">
                              <a14:shadowObscured xmlns:a14="http://schemas.microsoft.com/office/drawing/2010/main"/>
                            </a:ext>
                          </a:extLst>
                        </pic:spPr>
                      </pic:pic>
                    </a:graphicData>
                  </a:graphic>
                </wp:inline>
              </w:drawing>
            </w:r>
          </w:p>
        </w:tc>
        <w:tc>
          <w:tcPr>
            <w:tcW w:w="5414" w:type="dxa"/>
          </w:tcPr>
          <w:p w:rsidR="00B17187" w:rsidRDefault="00B17187" w:rsidP="00CA0699">
            <w:pPr>
              <w:jc w:val="center"/>
              <w:rPr>
                <w:rFonts w:ascii="標楷體" w:eastAsia="標楷體" w:hAnsi="標楷體"/>
                <w:sz w:val="28"/>
                <w:szCs w:val="28"/>
              </w:rPr>
            </w:pPr>
            <w:r>
              <w:rPr>
                <w:rFonts w:ascii="標楷體" w:eastAsia="標楷體" w:hAnsi="標楷體"/>
                <w:noProof/>
                <w:sz w:val="28"/>
                <w:szCs w:val="28"/>
              </w:rPr>
              <w:drawing>
                <wp:inline distT="0" distB="0" distL="0" distR="0">
                  <wp:extent cx="3157183" cy="2367886"/>
                  <wp:effectExtent l="0" t="0" r="571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627_10025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83768" cy="2387824"/>
                          </a:xfrm>
                          <a:prstGeom prst="rect">
                            <a:avLst/>
                          </a:prstGeom>
                        </pic:spPr>
                      </pic:pic>
                    </a:graphicData>
                  </a:graphic>
                </wp:inline>
              </w:drawing>
            </w:r>
          </w:p>
        </w:tc>
      </w:tr>
      <w:tr w:rsidR="00B17187" w:rsidTr="00B17187">
        <w:tc>
          <w:tcPr>
            <w:tcW w:w="5414" w:type="dxa"/>
          </w:tcPr>
          <w:p w:rsidR="00B17187" w:rsidRDefault="00B17187" w:rsidP="00B17187">
            <w:pPr>
              <w:rPr>
                <w:rFonts w:ascii="標楷體" w:eastAsia="標楷體" w:hAnsi="標楷體"/>
                <w:sz w:val="28"/>
                <w:szCs w:val="28"/>
              </w:rPr>
            </w:pPr>
            <w:r>
              <w:rPr>
                <w:rFonts w:ascii="標楷體" w:eastAsia="標楷體" w:hAnsi="標楷體"/>
                <w:sz w:val="28"/>
                <w:szCs w:val="28"/>
              </w:rPr>
              <w:t>看著美人魚改編的故事想著拒絕毒品的方法</w:t>
            </w:r>
          </w:p>
        </w:tc>
        <w:tc>
          <w:tcPr>
            <w:tcW w:w="5414" w:type="dxa"/>
          </w:tcPr>
          <w:p w:rsidR="00B17187" w:rsidRDefault="00B17187" w:rsidP="00B17187">
            <w:pPr>
              <w:rPr>
                <w:rFonts w:ascii="標楷體" w:eastAsia="標楷體" w:hAnsi="標楷體"/>
                <w:sz w:val="28"/>
                <w:szCs w:val="28"/>
              </w:rPr>
            </w:pPr>
            <w:r>
              <w:rPr>
                <w:rFonts w:ascii="標楷體" w:eastAsia="標楷體" w:hAnsi="標楷體"/>
                <w:sz w:val="28"/>
                <w:szCs w:val="28"/>
              </w:rPr>
              <w:t>小朋友們專注看著毒品防制的介紹簡報</w:t>
            </w:r>
          </w:p>
        </w:tc>
      </w:tr>
      <w:tr w:rsidR="00B17187" w:rsidTr="00B17187">
        <w:tc>
          <w:tcPr>
            <w:tcW w:w="5414" w:type="dxa"/>
          </w:tcPr>
          <w:p w:rsidR="00B17187" w:rsidRDefault="00B17187" w:rsidP="00B17187">
            <w:pPr>
              <w:rPr>
                <w:rFonts w:ascii="標楷體" w:eastAsia="標楷體" w:hAnsi="標楷體"/>
                <w:sz w:val="28"/>
                <w:szCs w:val="28"/>
              </w:rPr>
            </w:pPr>
            <w:r>
              <w:rPr>
                <w:rFonts w:ascii="標楷體" w:eastAsia="標楷體" w:hAnsi="標楷體"/>
                <w:noProof/>
                <w:sz w:val="28"/>
                <w:szCs w:val="28"/>
              </w:rPr>
              <w:drawing>
                <wp:inline distT="0" distB="0" distL="0" distR="0">
                  <wp:extent cx="3530221" cy="2647666"/>
                  <wp:effectExtent l="0" t="0" r="0" b="63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627_11494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26450" cy="2644838"/>
                          </a:xfrm>
                          <a:prstGeom prst="rect">
                            <a:avLst/>
                          </a:prstGeom>
                        </pic:spPr>
                      </pic:pic>
                    </a:graphicData>
                  </a:graphic>
                </wp:inline>
              </w:drawing>
            </w:r>
          </w:p>
        </w:tc>
        <w:tc>
          <w:tcPr>
            <w:tcW w:w="5414" w:type="dxa"/>
          </w:tcPr>
          <w:p w:rsidR="00B17187" w:rsidRDefault="00B17187" w:rsidP="00B17187">
            <w:pPr>
              <w:rPr>
                <w:rFonts w:ascii="標楷體" w:eastAsia="標楷體" w:hAnsi="標楷體"/>
                <w:sz w:val="28"/>
                <w:szCs w:val="28"/>
              </w:rPr>
            </w:pPr>
            <w:r>
              <w:rPr>
                <w:rFonts w:ascii="標楷體" w:eastAsia="標楷體" w:hAnsi="標楷體"/>
                <w:noProof/>
                <w:sz w:val="28"/>
                <w:szCs w:val="28"/>
              </w:rPr>
              <w:drawing>
                <wp:inline distT="0" distB="0" distL="0" distR="0">
                  <wp:extent cx="3530222" cy="2647666"/>
                  <wp:effectExtent l="0" t="0" r="0" b="635"/>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627_11492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27933" cy="2645949"/>
                          </a:xfrm>
                          <a:prstGeom prst="rect">
                            <a:avLst/>
                          </a:prstGeom>
                        </pic:spPr>
                      </pic:pic>
                    </a:graphicData>
                  </a:graphic>
                </wp:inline>
              </w:drawing>
            </w:r>
          </w:p>
        </w:tc>
      </w:tr>
      <w:tr w:rsidR="00B17187" w:rsidTr="00B17187">
        <w:tc>
          <w:tcPr>
            <w:tcW w:w="5414" w:type="dxa"/>
          </w:tcPr>
          <w:p w:rsidR="00B17187" w:rsidRDefault="00B17187" w:rsidP="00B17187">
            <w:pPr>
              <w:rPr>
                <w:rFonts w:ascii="標楷體" w:eastAsia="標楷體" w:hAnsi="標楷體"/>
                <w:sz w:val="28"/>
                <w:szCs w:val="28"/>
              </w:rPr>
            </w:pPr>
            <w:r>
              <w:rPr>
                <w:rFonts w:ascii="標楷體" w:eastAsia="標楷體" w:hAnsi="標楷體"/>
                <w:sz w:val="28"/>
                <w:szCs w:val="28"/>
              </w:rPr>
              <w:t>專心思考習寫反毒學習單</w:t>
            </w:r>
          </w:p>
        </w:tc>
        <w:tc>
          <w:tcPr>
            <w:tcW w:w="5414" w:type="dxa"/>
          </w:tcPr>
          <w:p w:rsidR="00B17187" w:rsidRDefault="00B17187" w:rsidP="00B17187">
            <w:pPr>
              <w:rPr>
                <w:rFonts w:ascii="標楷體" w:eastAsia="標楷體" w:hAnsi="標楷體"/>
                <w:sz w:val="28"/>
                <w:szCs w:val="28"/>
              </w:rPr>
            </w:pPr>
            <w:r>
              <w:rPr>
                <w:rFonts w:ascii="標楷體" w:eastAsia="標楷體" w:hAnsi="標楷體"/>
                <w:sz w:val="28"/>
                <w:szCs w:val="28"/>
              </w:rPr>
              <w:t>思考題目中的答案認真習寫</w:t>
            </w:r>
          </w:p>
        </w:tc>
      </w:tr>
    </w:tbl>
    <w:p w:rsidR="00F06131" w:rsidRPr="00654325" w:rsidRDefault="00597622" w:rsidP="00B17187">
      <w:pPr>
        <w:rPr>
          <w:rFonts w:ascii="標楷體" w:eastAsia="標楷體" w:hAnsi="標楷體"/>
          <w:sz w:val="28"/>
          <w:szCs w:val="28"/>
        </w:rPr>
      </w:pPr>
      <w:r w:rsidRPr="00597622">
        <w:rPr>
          <w:rFonts w:ascii="標楷體" w:eastAsia="標楷體" w:hAnsi="標楷體" w:hint="eastAsia"/>
          <w:b/>
          <w:sz w:val="40"/>
          <w:szCs w:val="40"/>
        </w:rPr>
        <w:lastRenderedPageBreak/>
        <w:t>(附件</w:t>
      </w:r>
      <w:r w:rsidR="00B17187">
        <w:rPr>
          <w:rFonts w:ascii="標楷體" w:eastAsia="標楷體" w:hAnsi="標楷體" w:hint="eastAsia"/>
          <w:b/>
          <w:sz w:val="40"/>
          <w:szCs w:val="40"/>
        </w:rPr>
        <w:t>三</w:t>
      </w:r>
      <w:r w:rsidRPr="00597622">
        <w:rPr>
          <w:rFonts w:ascii="標楷體" w:eastAsia="標楷體" w:hAnsi="標楷體" w:hint="eastAsia"/>
          <w:b/>
          <w:sz w:val="40"/>
          <w:szCs w:val="40"/>
        </w:rPr>
        <w:t>)：</w:t>
      </w:r>
      <w:r>
        <w:rPr>
          <w:rFonts w:ascii="標楷體" w:eastAsia="標楷體" w:hAnsi="標楷體" w:hint="eastAsia"/>
          <w:b/>
          <w:sz w:val="40"/>
          <w:szCs w:val="40"/>
        </w:rPr>
        <w:t>簡報內容</w:t>
      </w:r>
      <w:r>
        <w:rPr>
          <w:rFonts w:ascii="標楷體" w:eastAsia="標楷體" w:hAnsi="標楷體" w:hint="eastAsia"/>
          <w:sz w:val="28"/>
          <w:szCs w:val="28"/>
        </w:rPr>
        <w:t>~</w:t>
      </w:r>
    </w:p>
    <w:tbl>
      <w:tblPr>
        <w:tblStyle w:val="af1"/>
        <w:tblW w:w="0" w:type="auto"/>
        <w:tblLook w:val="04A0" w:firstRow="1" w:lastRow="0" w:firstColumn="1" w:lastColumn="0" w:noHBand="0" w:noVBand="1"/>
      </w:tblPr>
      <w:tblGrid>
        <w:gridCol w:w="5472"/>
        <w:gridCol w:w="5516"/>
      </w:tblGrid>
      <w:tr w:rsidR="00597622" w:rsidTr="004024D9">
        <w:tc>
          <w:tcPr>
            <w:tcW w:w="5472" w:type="dxa"/>
          </w:tcPr>
          <w:p w:rsidR="00597622" w:rsidRPr="00666ECB"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146B7CD9" wp14:editId="7AA14700">
                  <wp:extent cx="2834640" cy="2125980"/>
                  <wp:effectExtent l="0" t="0" r="3810" b="762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43809" cy="2132856"/>
                          </a:xfrm>
                          <a:prstGeom prst="rect">
                            <a:avLst/>
                          </a:prstGeom>
                        </pic:spPr>
                      </pic:pic>
                    </a:graphicData>
                  </a:graphic>
                </wp:inline>
              </w:drawing>
            </w:r>
          </w:p>
        </w:tc>
        <w:tc>
          <w:tcPr>
            <w:tcW w:w="5516" w:type="dxa"/>
          </w:tcPr>
          <w:p w:rsidR="00597622" w:rsidRPr="00666ECB"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182DD7B8" wp14:editId="31B9661E">
                  <wp:extent cx="2715905" cy="2036928"/>
                  <wp:effectExtent l="0" t="0" r="8255" b="190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31082" cy="2048310"/>
                          </a:xfrm>
                          <a:prstGeom prst="rect">
                            <a:avLst/>
                          </a:prstGeom>
                        </pic:spPr>
                      </pic:pic>
                    </a:graphicData>
                  </a:graphic>
                </wp:inline>
              </w:drawing>
            </w:r>
          </w:p>
        </w:tc>
      </w:tr>
      <w:tr w:rsidR="00597622" w:rsidTr="004024D9">
        <w:tc>
          <w:tcPr>
            <w:tcW w:w="5472" w:type="dxa"/>
          </w:tcPr>
          <w:p w:rsidR="00597622" w:rsidRPr="00666ECB"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308F502F" wp14:editId="0503F943">
                  <wp:extent cx="2620371" cy="1965279"/>
                  <wp:effectExtent l="0" t="0" r="889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27114" cy="1970336"/>
                          </a:xfrm>
                          <a:prstGeom prst="rect">
                            <a:avLst/>
                          </a:prstGeom>
                        </pic:spPr>
                      </pic:pic>
                    </a:graphicData>
                  </a:graphic>
                </wp:inline>
              </w:drawing>
            </w:r>
          </w:p>
        </w:tc>
        <w:tc>
          <w:tcPr>
            <w:tcW w:w="5516" w:type="dxa"/>
          </w:tcPr>
          <w:p w:rsidR="00597622" w:rsidRPr="00666ECB"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047E3F2F" wp14:editId="7A4A9841">
                  <wp:extent cx="2620370" cy="1965278"/>
                  <wp:effectExtent l="0" t="0" r="889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25022" cy="1968767"/>
                          </a:xfrm>
                          <a:prstGeom prst="rect">
                            <a:avLst/>
                          </a:prstGeom>
                        </pic:spPr>
                      </pic:pic>
                    </a:graphicData>
                  </a:graphic>
                </wp:inline>
              </w:drawing>
            </w:r>
          </w:p>
        </w:tc>
      </w:tr>
      <w:tr w:rsidR="00597622" w:rsidTr="004024D9">
        <w:tc>
          <w:tcPr>
            <w:tcW w:w="5472" w:type="dxa"/>
          </w:tcPr>
          <w:p w:rsidR="00597622" w:rsidRPr="00666ECB"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1ABFFFEF" wp14:editId="52CA334A">
                  <wp:extent cx="2820537" cy="2115403"/>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32609" cy="2124457"/>
                          </a:xfrm>
                          <a:prstGeom prst="rect">
                            <a:avLst/>
                          </a:prstGeom>
                        </pic:spPr>
                      </pic:pic>
                    </a:graphicData>
                  </a:graphic>
                </wp:inline>
              </w:drawing>
            </w:r>
          </w:p>
        </w:tc>
        <w:tc>
          <w:tcPr>
            <w:tcW w:w="5516" w:type="dxa"/>
          </w:tcPr>
          <w:p w:rsidR="00597622" w:rsidRPr="00666ECB"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321E71F4" wp14:editId="55066FD6">
                  <wp:extent cx="2834639" cy="2125980"/>
                  <wp:effectExtent l="0" t="0" r="4445" b="762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38802" cy="2129102"/>
                          </a:xfrm>
                          <a:prstGeom prst="rect">
                            <a:avLst/>
                          </a:prstGeom>
                        </pic:spPr>
                      </pic:pic>
                    </a:graphicData>
                  </a:graphic>
                </wp:inline>
              </w:drawing>
            </w:r>
          </w:p>
        </w:tc>
      </w:tr>
      <w:tr w:rsidR="00597622" w:rsidTr="004024D9">
        <w:tc>
          <w:tcPr>
            <w:tcW w:w="5472" w:type="dxa"/>
          </w:tcPr>
          <w:p w:rsidR="00597622" w:rsidRPr="00666ECB"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72FD488B" wp14:editId="79D4FA99">
                  <wp:extent cx="2893326" cy="2169995"/>
                  <wp:effectExtent l="0" t="0" r="2540" b="190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94852" cy="2171139"/>
                          </a:xfrm>
                          <a:prstGeom prst="rect">
                            <a:avLst/>
                          </a:prstGeom>
                        </pic:spPr>
                      </pic:pic>
                    </a:graphicData>
                  </a:graphic>
                </wp:inline>
              </w:drawing>
            </w:r>
          </w:p>
        </w:tc>
        <w:tc>
          <w:tcPr>
            <w:tcW w:w="5516" w:type="dxa"/>
          </w:tcPr>
          <w:p w:rsidR="00597622" w:rsidRPr="00666ECB"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7A9EB464" wp14:editId="357B676D">
                  <wp:extent cx="2811439" cy="2108579"/>
                  <wp:effectExtent l="0" t="0" r="8255" b="635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15591" cy="2111693"/>
                          </a:xfrm>
                          <a:prstGeom prst="rect">
                            <a:avLst/>
                          </a:prstGeom>
                        </pic:spPr>
                      </pic:pic>
                    </a:graphicData>
                  </a:graphic>
                </wp:inline>
              </w:drawing>
            </w:r>
          </w:p>
        </w:tc>
      </w:tr>
      <w:tr w:rsidR="00597622" w:rsidTr="004024D9">
        <w:tc>
          <w:tcPr>
            <w:tcW w:w="5472"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lastRenderedPageBreak/>
              <w:drawing>
                <wp:inline distT="0" distB="0" distL="0" distR="0" wp14:anchorId="5A3B8741" wp14:editId="38C0AD78">
                  <wp:extent cx="2951480" cy="2213610"/>
                  <wp:effectExtent l="0" t="0" r="127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0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52576" cy="2214432"/>
                          </a:xfrm>
                          <a:prstGeom prst="rect">
                            <a:avLst/>
                          </a:prstGeom>
                        </pic:spPr>
                      </pic:pic>
                    </a:graphicData>
                  </a:graphic>
                </wp:inline>
              </w:drawing>
            </w:r>
          </w:p>
        </w:tc>
        <w:tc>
          <w:tcPr>
            <w:tcW w:w="5516"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52CB9ACD" wp14:editId="67FE8BE1">
                  <wp:extent cx="2895601" cy="21717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96676" cy="2172506"/>
                          </a:xfrm>
                          <a:prstGeom prst="rect">
                            <a:avLst/>
                          </a:prstGeom>
                        </pic:spPr>
                      </pic:pic>
                    </a:graphicData>
                  </a:graphic>
                </wp:inline>
              </w:drawing>
            </w:r>
          </w:p>
        </w:tc>
      </w:tr>
      <w:tr w:rsidR="00597622" w:rsidTr="004024D9">
        <w:tc>
          <w:tcPr>
            <w:tcW w:w="5472"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2B4915AD" wp14:editId="2DD146A5">
                  <wp:extent cx="2753360" cy="2065020"/>
                  <wp:effectExtent l="0" t="0" r="889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54383" cy="2065787"/>
                          </a:xfrm>
                          <a:prstGeom prst="rect">
                            <a:avLst/>
                          </a:prstGeom>
                        </pic:spPr>
                      </pic:pic>
                    </a:graphicData>
                  </a:graphic>
                </wp:inline>
              </w:drawing>
            </w:r>
          </w:p>
        </w:tc>
        <w:tc>
          <w:tcPr>
            <w:tcW w:w="5516"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508FF5A4" wp14:editId="3DCF7C48">
                  <wp:extent cx="2842260" cy="2131695"/>
                  <wp:effectExtent l="0" t="0" r="0" b="190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48920" cy="2136690"/>
                          </a:xfrm>
                          <a:prstGeom prst="rect">
                            <a:avLst/>
                          </a:prstGeom>
                        </pic:spPr>
                      </pic:pic>
                    </a:graphicData>
                  </a:graphic>
                </wp:inline>
              </w:drawing>
            </w:r>
          </w:p>
        </w:tc>
      </w:tr>
      <w:tr w:rsidR="00597622" w:rsidTr="004024D9">
        <w:tc>
          <w:tcPr>
            <w:tcW w:w="5472"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5BDF989E" wp14:editId="2BEEC3A9">
                  <wp:extent cx="2799080" cy="2099310"/>
                  <wp:effectExtent l="0" t="0" r="127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02489" cy="2101866"/>
                          </a:xfrm>
                          <a:prstGeom prst="rect">
                            <a:avLst/>
                          </a:prstGeom>
                        </pic:spPr>
                      </pic:pic>
                    </a:graphicData>
                  </a:graphic>
                </wp:inline>
              </w:drawing>
            </w:r>
          </w:p>
        </w:tc>
        <w:tc>
          <w:tcPr>
            <w:tcW w:w="5516"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01D4F135" wp14:editId="61362451">
                  <wp:extent cx="3058160" cy="2293620"/>
                  <wp:effectExtent l="0" t="0" r="889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4.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59296" cy="2294472"/>
                          </a:xfrm>
                          <a:prstGeom prst="rect">
                            <a:avLst/>
                          </a:prstGeom>
                        </pic:spPr>
                      </pic:pic>
                    </a:graphicData>
                  </a:graphic>
                </wp:inline>
              </w:drawing>
            </w:r>
          </w:p>
        </w:tc>
      </w:tr>
      <w:tr w:rsidR="00597622" w:rsidTr="004024D9">
        <w:tc>
          <w:tcPr>
            <w:tcW w:w="5472"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751C1BC1" wp14:editId="5261B446">
                  <wp:extent cx="2928620" cy="2196465"/>
                  <wp:effectExtent l="0" t="0" r="508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5.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29708" cy="2197281"/>
                          </a:xfrm>
                          <a:prstGeom prst="rect">
                            <a:avLst/>
                          </a:prstGeom>
                        </pic:spPr>
                      </pic:pic>
                    </a:graphicData>
                  </a:graphic>
                </wp:inline>
              </w:drawing>
            </w:r>
          </w:p>
        </w:tc>
        <w:tc>
          <w:tcPr>
            <w:tcW w:w="5516"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094DB055" wp14:editId="04726AA0">
                  <wp:extent cx="2910840" cy="2183130"/>
                  <wp:effectExtent l="0" t="0" r="3810" b="762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6.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11921" cy="2183941"/>
                          </a:xfrm>
                          <a:prstGeom prst="rect">
                            <a:avLst/>
                          </a:prstGeom>
                        </pic:spPr>
                      </pic:pic>
                    </a:graphicData>
                  </a:graphic>
                </wp:inline>
              </w:drawing>
            </w:r>
          </w:p>
        </w:tc>
      </w:tr>
      <w:tr w:rsidR="00597622" w:rsidTr="004024D9">
        <w:tc>
          <w:tcPr>
            <w:tcW w:w="5472"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lastRenderedPageBreak/>
              <w:drawing>
                <wp:inline distT="0" distB="0" distL="0" distR="0" wp14:anchorId="34712304" wp14:editId="73590E57">
                  <wp:extent cx="3004820" cy="2253615"/>
                  <wp:effectExtent l="0" t="0" r="508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7.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05936" cy="2254452"/>
                          </a:xfrm>
                          <a:prstGeom prst="rect">
                            <a:avLst/>
                          </a:prstGeom>
                        </pic:spPr>
                      </pic:pic>
                    </a:graphicData>
                  </a:graphic>
                </wp:inline>
              </w:drawing>
            </w:r>
          </w:p>
        </w:tc>
        <w:tc>
          <w:tcPr>
            <w:tcW w:w="5516"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3A882128" wp14:editId="136CD79F">
                  <wp:extent cx="2827020" cy="2120265"/>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8.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28070" cy="2121053"/>
                          </a:xfrm>
                          <a:prstGeom prst="rect">
                            <a:avLst/>
                          </a:prstGeom>
                        </pic:spPr>
                      </pic:pic>
                    </a:graphicData>
                  </a:graphic>
                </wp:inline>
              </w:drawing>
            </w:r>
          </w:p>
        </w:tc>
      </w:tr>
      <w:tr w:rsidR="00597622" w:rsidTr="004024D9">
        <w:tc>
          <w:tcPr>
            <w:tcW w:w="5472"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5198AB4E" wp14:editId="68F0A02E">
                  <wp:extent cx="2898140" cy="2173605"/>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1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99217" cy="2174412"/>
                          </a:xfrm>
                          <a:prstGeom prst="rect">
                            <a:avLst/>
                          </a:prstGeom>
                        </pic:spPr>
                      </pic:pic>
                    </a:graphicData>
                  </a:graphic>
                </wp:inline>
              </w:drawing>
            </w:r>
          </w:p>
        </w:tc>
        <w:tc>
          <w:tcPr>
            <w:tcW w:w="5516"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723E0489" wp14:editId="5040F753">
                  <wp:extent cx="2895600" cy="21717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2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99475" cy="2174606"/>
                          </a:xfrm>
                          <a:prstGeom prst="rect">
                            <a:avLst/>
                          </a:prstGeom>
                        </pic:spPr>
                      </pic:pic>
                    </a:graphicData>
                  </a:graphic>
                </wp:inline>
              </w:drawing>
            </w:r>
          </w:p>
        </w:tc>
      </w:tr>
      <w:tr w:rsidR="00597622" w:rsidTr="004024D9">
        <w:tc>
          <w:tcPr>
            <w:tcW w:w="5472"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675D1938" wp14:editId="799D7306">
                  <wp:extent cx="2758440" cy="2068830"/>
                  <wp:effectExtent l="0" t="0" r="3810" b="762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2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59465" cy="2069599"/>
                          </a:xfrm>
                          <a:prstGeom prst="rect">
                            <a:avLst/>
                          </a:prstGeom>
                        </pic:spPr>
                      </pic:pic>
                    </a:graphicData>
                  </a:graphic>
                </wp:inline>
              </w:drawing>
            </w:r>
          </w:p>
        </w:tc>
        <w:tc>
          <w:tcPr>
            <w:tcW w:w="5516"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2852ACC9" wp14:editId="06BB5B63">
                  <wp:extent cx="2743201" cy="2057400"/>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2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41419" cy="2056064"/>
                          </a:xfrm>
                          <a:prstGeom prst="rect">
                            <a:avLst/>
                          </a:prstGeom>
                        </pic:spPr>
                      </pic:pic>
                    </a:graphicData>
                  </a:graphic>
                </wp:inline>
              </w:drawing>
            </w:r>
          </w:p>
        </w:tc>
      </w:tr>
      <w:tr w:rsidR="00597622" w:rsidTr="004024D9">
        <w:tc>
          <w:tcPr>
            <w:tcW w:w="5472"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5CAD9990" wp14:editId="0AE916C9">
                  <wp:extent cx="2688609" cy="2016457"/>
                  <wp:effectExtent l="0" t="0" r="0" b="3175"/>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2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85279" cy="2013960"/>
                          </a:xfrm>
                          <a:prstGeom prst="rect">
                            <a:avLst/>
                          </a:prstGeom>
                        </pic:spPr>
                      </pic:pic>
                    </a:graphicData>
                  </a:graphic>
                </wp:inline>
              </w:drawing>
            </w:r>
          </w:p>
        </w:tc>
        <w:tc>
          <w:tcPr>
            <w:tcW w:w="5516" w:type="dxa"/>
          </w:tcPr>
          <w:p w:rsidR="00597622" w:rsidRDefault="00597622" w:rsidP="004024D9">
            <w:pPr>
              <w:spacing w:before="180" w:line="0" w:lineRule="atLeast"/>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2B1BDEF5" wp14:editId="674530D9">
                  <wp:extent cx="2743200" cy="2057399"/>
                  <wp:effectExtent l="0" t="0" r="0" b="63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美人魚拒絕毒害_page-002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44354" cy="2058265"/>
                          </a:xfrm>
                          <a:prstGeom prst="rect">
                            <a:avLst/>
                          </a:prstGeom>
                        </pic:spPr>
                      </pic:pic>
                    </a:graphicData>
                  </a:graphic>
                </wp:inline>
              </w:drawing>
            </w:r>
          </w:p>
        </w:tc>
      </w:tr>
    </w:tbl>
    <w:p w:rsidR="00597622" w:rsidRDefault="00597622" w:rsidP="00CA0699">
      <w:pPr>
        <w:rPr>
          <w:rFonts w:ascii="標楷體" w:eastAsia="標楷體" w:hAnsi="標楷體"/>
          <w:sz w:val="28"/>
          <w:szCs w:val="28"/>
        </w:rPr>
      </w:pPr>
    </w:p>
    <w:sectPr w:rsidR="00597622">
      <w:footerReference w:type="default" r:id="rId52"/>
      <w:pgSz w:w="11906" w:h="16838"/>
      <w:pgMar w:top="851" w:right="567" w:bottom="851" w:left="567"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749" w:rsidRDefault="00860749">
      <w:r>
        <w:separator/>
      </w:r>
    </w:p>
  </w:endnote>
  <w:endnote w:type="continuationSeparator" w:id="0">
    <w:p w:rsidR="00860749" w:rsidRDefault="0086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王漢宗中楷體注音">
    <w:panose1 w:val="040B0700000000000000"/>
    <w:charset w:val="88"/>
    <w:family w:val="decorative"/>
    <w:pitch w:val="variable"/>
    <w:sig w:usb0="80000001" w:usb1="28091800" w:usb2="00000016" w:usb3="00000000" w:csb0="00100000" w:csb1="00000000"/>
  </w:font>
  <w:font w:name="書法中楷（注音一）">
    <w:altName w:val="微軟正黑體"/>
    <w:panose1 w:val="02010609010101010101"/>
    <w:charset w:val="88"/>
    <w:family w:val="modern"/>
    <w:pitch w:val="fixed"/>
    <w:sig w:usb0="80000001" w:usb1="28091800" w:usb2="00000016" w:usb3="00000000" w:csb0="00100000" w:csb1="00000000"/>
  </w:font>
  <w:font w:name="書法中楷（破音三）">
    <w:altName w:val="微軟正黑體"/>
    <w:panose1 w:val="02010609010101010101"/>
    <w:charset w:val="88"/>
    <w:family w:val="modern"/>
    <w:pitch w:val="fixed"/>
    <w:sig w:usb0="80000001" w:usb1="28091800" w:usb2="00000016" w:usb3="00000000" w:csb0="00100000" w:csb1="00000000"/>
  </w:font>
  <w:font w:name="文鼎標楷注音">
    <w:altName w:val="微軟正黑體"/>
    <w:panose1 w:val="020B0602010101010101"/>
    <w:charset w:val="88"/>
    <w:family w:val="swiss"/>
    <w:pitch w:val="variable"/>
    <w:sig w:usb0="800002E3" w:usb1="38CF7C7A"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172120"/>
      <w:docPartObj>
        <w:docPartGallery w:val="Page Numbers (Bottom of Page)"/>
        <w:docPartUnique/>
      </w:docPartObj>
    </w:sdtPr>
    <w:sdtEndPr/>
    <w:sdtContent>
      <w:p w:rsidR="00CA0699" w:rsidRDefault="00CA0699">
        <w:pPr>
          <w:pStyle w:val="a7"/>
          <w:jc w:val="center"/>
        </w:pPr>
        <w:r>
          <w:fldChar w:fldCharType="begin"/>
        </w:r>
        <w:r>
          <w:instrText>PAGE   \* MERGEFORMAT</w:instrText>
        </w:r>
        <w:r>
          <w:fldChar w:fldCharType="separate"/>
        </w:r>
        <w:r w:rsidR="000959CC" w:rsidRPr="000959CC">
          <w:rPr>
            <w:noProof/>
            <w:lang w:val="zh-TW"/>
          </w:rPr>
          <w:t>1</w:t>
        </w:r>
        <w:r>
          <w:fldChar w:fldCharType="end"/>
        </w:r>
      </w:p>
    </w:sdtContent>
  </w:sdt>
  <w:p w:rsidR="00CA0699" w:rsidRDefault="00CA069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749" w:rsidRDefault="00860749">
      <w:r>
        <w:rPr>
          <w:color w:val="000000"/>
        </w:rPr>
        <w:separator/>
      </w:r>
    </w:p>
  </w:footnote>
  <w:footnote w:type="continuationSeparator" w:id="0">
    <w:p w:rsidR="00860749" w:rsidRDefault="008607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3F74"/>
    <w:multiLevelType w:val="hybridMultilevel"/>
    <w:tmpl w:val="842282E0"/>
    <w:lvl w:ilvl="0" w:tplc="2006D376">
      <w:start w:val="1"/>
      <w:numFmt w:val="taiwaneseCountingThousand"/>
      <w:lvlText w:val="%1、"/>
      <w:lvlJc w:val="left"/>
      <w:pPr>
        <w:ind w:left="960" w:hanging="480"/>
      </w:pPr>
      <w:rPr>
        <w:rFonts w:ascii="標楷體" w:eastAsia="標楷體" w:hAnsi="標楷體" w:hint="default"/>
      </w:rPr>
    </w:lvl>
    <w:lvl w:ilvl="1" w:tplc="8C74EA96">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313260E"/>
    <w:multiLevelType w:val="hybridMultilevel"/>
    <w:tmpl w:val="33882F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C0048C"/>
    <w:multiLevelType w:val="hybridMultilevel"/>
    <w:tmpl w:val="1E4CAC28"/>
    <w:lvl w:ilvl="0" w:tplc="2C540F5C">
      <w:start w:val="1"/>
      <w:numFmt w:val="taiwaneseCountingThousand"/>
      <w:lvlText w:val="(%1)"/>
      <w:lvlJc w:val="left"/>
      <w:pPr>
        <w:ind w:left="960" w:hanging="480"/>
      </w:pPr>
      <w:rPr>
        <w:rFonts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416734E"/>
    <w:multiLevelType w:val="hybridMultilevel"/>
    <w:tmpl w:val="E514C044"/>
    <w:lvl w:ilvl="0" w:tplc="F18082AA">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3C2FA5"/>
    <w:multiLevelType w:val="hybridMultilevel"/>
    <w:tmpl w:val="293073EA"/>
    <w:lvl w:ilvl="0" w:tplc="0A52629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B415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nsid w:val="09BC3140"/>
    <w:multiLevelType w:val="hybridMultilevel"/>
    <w:tmpl w:val="1FE27E6E"/>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C40371E"/>
    <w:multiLevelType w:val="hybridMultilevel"/>
    <w:tmpl w:val="162CFF7A"/>
    <w:lvl w:ilvl="0" w:tplc="81E21EE6">
      <w:start w:val="1"/>
      <w:numFmt w:val="taiwaneseCountingThousand"/>
      <w:lvlText w:val="%1、"/>
      <w:lvlJc w:val="left"/>
      <w:pPr>
        <w:ind w:left="480" w:hanging="480"/>
      </w:pPr>
      <w:rPr>
        <w:rFonts w:ascii="標楷體" w:eastAsia="標楷體" w:hAnsi="標楷體" w:hint="default"/>
        <w:lang w:val="en-US"/>
      </w:rPr>
    </w:lvl>
    <w:lvl w:ilvl="1" w:tplc="8C74EA96">
      <w:start w:val="1"/>
      <w:numFmt w:val="taiwaneseCountingThousand"/>
      <w:lvlText w:val="(%2)"/>
      <w:lvlJc w:val="left"/>
      <w:pPr>
        <w:ind w:left="720" w:hanging="480"/>
      </w:pPr>
      <w:rPr>
        <w:rFonts w:hint="default"/>
      </w:r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8">
    <w:nsid w:val="0EBF6CCA"/>
    <w:multiLevelType w:val="hybridMultilevel"/>
    <w:tmpl w:val="C0D6805C"/>
    <w:lvl w:ilvl="0" w:tplc="EACE89AE">
      <w:start w:val="1"/>
      <w:numFmt w:val="taiwaneseCountingThousand"/>
      <w:lvlText w:val="%1、"/>
      <w:lvlJc w:val="left"/>
      <w:pPr>
        <w:ind w:left="480" w:hanging="480"/>
      </w:pPr>
      <w:rPr>
        <w:rFonts w:ascii="標楷體" w:eastAsia="標楷體" w:hAnsi="標楷體" w:hint="default"/>
        <w:lang w:val="en-US"/>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9">
    <w:nsid w:val="0F671E9C"/>
    <w:multiLevelType w:val="hybridMultilevel"/>
    <w:tmpl w:val="E9120D92"/>
    <w:lvl w:ilvl="0" w:tplc="20500A44">
      <w:start w:val="1"/>
      <w:numFmt w:val="taiwaneseCountingThousand"/>
      <w:lvlText w:val="%1、"/>
      <w:lvlJc w:val="left"/>
      <w:pPr>
        <w:ind w:left="960" w:hanging="480"/>
      </w:pPr>
      <w:rPr>
        <w:rFonts w:ascii="標楷體" w:eastAsia="標楷體" w:hAnsi="標楷體" w:hint="default"/>
      </w:rPr>
    </w:lvl>
    <w:lvl w:ilvl="1" w:tplc="8C74EA96">
      <w:start w:val="1"/>
      <w:numFmt w:val="taiwaneseCountingThousand"/>
      <w:lvlText w:val="(%2)"/>
      <w:lvlJc w:val="left"/>
      <w:pPr>
        <w:ind w:left="1440" w:hanging="48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15E3552B"/>
    <w:multiLevelType w:val="hybridMultilevel"/>
    <w:tmpl w:val="29AE7C0C"/>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A781DBE"/>
    <w:multiLevelType w:val="hybridMultilevel"/>
    <w:tmpl w:val="081A2F70"/>
    <w:lvl w:ilvl="0" w:tplc="20500A44">
      <w:start w:val="1"/>
      <w:numFmt w:val="taiwaneseCountingThousand"/>
      <w:lvlText w:val="%1、"/>
      <w:lvlJc w:val="left"/>
      <w:pPr>
        <w:ind w:left="720" w:hanging="480"/>
      </w:pPr>
      <w:rPr>
        <w:rFonts w:ascii="標楷體" w:eastAsia="標楷體" w:hAnsi="標楷體" w:hint="default"/>
      </w:rPr>
    </w:lvl>
    <w:lvl w:ilvl="1" w:tplc="4288CA60">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D9A4537"/>
    <w:multiLevelType w:val="hybridMultilevel"/>
    <w:tmpl w:val="645EF81E"/>
    <w:lvl w:ilvl="0" w:tplc="923EC34A">
      <w:start w:val="1"/>
      <w:numFmt w:val="taiwaneseCountingThousand"/>
      <w:lvlText w:val="%1、"/>
      <w:lvlJc w:val="left"/>
      <w:pPr>
        <w:ind w:left="870" w:hanging="87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E8F1885"/>
    <w:multiLevelType w:val="hybridMultilevel"/>
    <w:tmpl w:val="9DE4AECA"/>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0CA150D"/>
    <w:multiLevelType w:val="hybridMultilevel"/>
    <w:tmpl w:val="82E2B55A"/>
    <w:lvl w:ilvl="0" w:tplc="DEE20AE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51669DB"/>
    <w:multiLevelType w:val="hybridMultilevel"/>
    <w:tmpl w:val="3818780C"/>
    <w:lvl w:ilvl="0" w:tplc="357416CE">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53D578E"/>
    <w:multiLevelType w:val="hybridMultilevel"/>
    <w:tmpl w:val="B6DCBFA8"/>
    <w:lvl w:ilvl="0" w:tplc="66B474D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5D174B4"/>
    <w:multiLevelType w:val="hybridMultilevel"/>
    <w:tmpl w:val="C3CE3B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63C72C1"/>
    <w:multiLevelType w:val="hybridMultilevel"/>
    <w:tmpl w:val="3A705786"/>
    <w:lvl w:ilvl="0" w:tplc="04090005">
      <w:start w:val="1"/>
      <w:numFmt w:val="bullet"/>
      <w:lvlText w:val=""/>
      <w:lvlJc w:val="left"/>
      <w:pPr>
        <w:ind w:left="-511" w:hanging="480"/>
      </w:pPr>
      <w:rPr>
        <w:rFonts w:ascii="Wingdings" w:hAnsi="Wingdings" w:hint="default"/>
      </w:rPr>
    </w:lvl>
    <w:lvl w:ilvl="1" w:tplc="04090003" w:tentative="1">
      <w:start w:val="1"/>
      <w:numFmt w:val="bullet"/>
      <w:lvlText w:val=""/>
      <w:lvlJc w:val="left"/>
      <w:pPr>
        <w:ind w:left="-31" w:hanging="480"/>
      </w:pPr>
      <w:rPr>
        <w:rFonts w:ascii="Wingdings" w:hAnsi="Wingdings" w:hint="default"/>
      </w:rPr>
    </w:lvl>
    <w:lvl w:ilvl="2" w:tplc="04090005" w:tentative="1">
      <w:start w:val="1"/>
      <w:numFmt w:val="bullet"/>
      <w:lvlText w:val=""/>
      <w:lvlJc w:val="left"/>
      <w:pPr>
        <w:ind w:left="449" w:hanging="480"/>
      </w:pPr>
      <w:rPr>
        <w:rFonts w:ascii="Wingdings" w:hAnsi="Wingdings" w:hint="default"/>
      </w:rPr>
    </w:lvl>
    <w:lvl w:ilvl="3" w:tplc="04090001" w:tentative="1">
      <w:start w:val="1"/>
      <w:numFmt w:val="bullet"/>
      <w:lvlText w:val=""/>
      <w:lvlJc w:val="left"/>
      <w:pPr>
        <w:ind w:left="929" w:hanging="480"/>
      </w:pPr>
      <w:rPr>
        <w:rFonts w:ascii="Wingdings" w:hAnsi="Wingdings" w:hint="default"/>
      </w:rPr>
    </w:lvl>
    <w:lvl w:ilvl="4" w:tplc="04090003" w:tentative="1">
      <w:start w:val="1"/>
      <w:numFmt w:val="bullet"/>
      <w:lvlText w:val=""/>
      <w:lvlJc w:val="left"/>
      <w:pPr>
        <w:ind w:left="1409" w:hanging="480"/>
      </w:pPr>
      <w:rPr>
        <w:rFonts w:ascii="Wingdings" w:hAnsi="Wingdings" w:hint="default"/>
      </w:rPr>
    </w:lvl>
    <w:lvl w:ilvl="5" w:tplc="04090005" w:tentative="1">
      <w:start w:val="1"/>
      <w:numFmt w:val="bullet"/>
      <w:lvlText w:val=""/>
      <w:lvlJc w:val="left"/>
      <w:pPr>
        <w:ind w:left="1889" w:hanging="480"/>
      </w:pPr>
      <w:rPr>
        <w:rFonts w:ascii="Wingdings" w:hAnsi="Wingdings" w:hint="default"/>
      </w:rPr>
    </w:lvl>
    <w:lvl w:ilvl="6" w:tplc="04090001" w:tentative="1">
      <w:start w:val="1"/>
      <w:numFmt w:val="bullet"/>
      <w:lvlText w:val=""/>
      <w:lvlJc w:val="left"/>
      <w:pPr>
        <w:ind w:left="2369" w:hanging="480"/>
      </w:pPr>
      <w:rPr>
        <w:rFonts w:ascii="Wingdings" w:hAnsi="Wingdings" w:hint="default"/>
      </w:rPr>
    </w:lvl>
    <w:lvl w:ilvl="7" w:tplc="04090003" w:tentative="1">
      <w:start w:val="1"/>
      <w:numFmt w:val="bullet"/>
      <w:lvlText w:val=""/>
      <w:lvlJc w:val="left"/>
      <w:pPr>
        <w:ind w:left="2849" w:hanging="480"/>
      </w:pPr>
      <w:rPr>
        <w:rFonts w:ascii="Wingdings" w:hAnsi="Wingdings" w:hint="default"/>
      </w:rPr>
    </w:lvl>
    <w:lvl w:ilvl="8" w:tplc="04090005" w:tentative="1">
      <w:start w:val="1"/>
      <w:numFmt w:val="bullet"/>
      <w:lvlText w:val=""/>
      <w:lvlJc w:val="left"/>
      <w:pPr>
        <w:ind w:left="3329" w:hanging="480"/>
      </w:pPr>
      <w:rPr>
        <w:rFonts w:ascii="Wingdings" w:hAnsi="Wingdings" w:hint="default"/>
      </w:rPr>
    </w:lvl>
  </w:abstractNum>
  <w:abstractNum w:abstractNumId="19">
    <w:nsid w:val="2ADE4494"/>
    <w:multiLevelType w:val="hybridMultilevel"/>
    <w:tmpl w:val="4538F82E"/>
    <w:lvl w:ilvl="0" w:tplc="66B474D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C893414"/>
    <w:multiLevelType w:val="hybridMultilevel"/>
    <w:tmpl w:val="2B2CC426"/>
    <w:lvl w:ilvl="0" w:tplc="0B003E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2E2B6E0A"/>
    <w:multiLevelType w:val="hybridMultilevel"/>
    <w:tmpl w:val="3DC2B036"/>
    <w:lvl w:ilvl="0" w:tplc="4560D2C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nsid w:val="3355747B"/>
    <w:multiLevelType w:val="hybridMultilevel"/>
    <w:tmpl w:val="E51878C2"/>
    <w:lvl w:ilvl="0" w:tplc="8222B1DC">
      <w:start w:val="1"/>
      <w:numFmt w:val="taiwaneseCountingThousand"/>
      <w:lvlText w:val="%1、"/>
      <w:lvlJc w:val="left"/>
      <w:pPr>
        <w:ind w:left="720" w:hanging="48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nsid w:val="34D3353C"/>
    <w:multiLevelType w:val="hybridMultilevel"/>
    <w:tmpl w:val="1C8C820A"/>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80B4716"/>
    <w:multiLevelType w:val="hybridMultilevel"/>
    <w:tmpl w:val="A33E0D76"/>
    <w:lvl w:ilvl="0" w:tplc="873C936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nsid w:val="39646B9F"/>
    <w:multiLevelType w:val="hybridMultilevel"/>
    <w:tmpl w:val="E6A27C4E"/>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C222E15"/>
    <w:multiLevelType w:val="hybridMultilevel"/>
    <w:tmpl w:val="1BE69D04"/>
    <w:lvl w:ilvl="0" w:tplc="EA80F77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44A7B06"/>
    <w:multiLevelType w:val="hybridMultilevel"/>
    <w:tmpl w:val="F0B4A9D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nsid w:val="4A2233C3"/>
    <w:multiLevelType w:val="hybridMultilevel"/>
    <w:tmpl w:val="EEA01B1A"/>
    <w:lvl w:ilvl="0" w:tplc="DEE20AE2">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29">
    <w:nsid w:val="4BB92BF0"/>
    <w:multiLevelType w:val="hybridMultilevel"/>
    <w:tmpl w:val="BCB267E8"/>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17133AF"/>
    <w:multiLevelType w:val="hybridMultilevel"/>
    <w:tmpl w:val="DCC4C8D6"/>
    <w:lvl w:ilvl="0" w:tplc="2C540F5C">
      <w:start w:val="1"/>
      <w:numFmt w:val="taiwaneseCountingThousand"/>
      <w:lvlText w:val="(%1)"/>
      <w:lvlJc w:val="left"/>
      <w:pPr>
        <w:ind w:left="960" w:hanging="480"/>
      </w:pPr>
      <w:rPr>
        <w:rFonts w:hint="default"/>
      </w:rPr>
    </w:lvl>
    <w:lvl w:ilvl="1" w:tplc="0409000F">
      <w:start w:val="1"/>
      <w:numFmt w:val="decimal"/>
      <w:lvlText w:val="%2."/>
      <w:lvlJc w:val="left"/>
      <w:pPr>
        <w:ind w:left="960" w:hanging="480"/>
      </w:p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25A1EE0"/>
    <w:multiLevelType w:val="hybridMultilevel"/>
    <w:tmpl w:val="56FA411E"/>
    <w:lvl w:ilvl="0" w:tplc="7FE01E38">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5E7584C"/>
    <w:multiLevelType w:val="hybridMultilevel"/>
    <w:tmpl w:val="26DC45D6"/>
    <w:lvl w:ilvl="0" w:tplc="DEE20AE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AEA114F"/>
    <w:multiLevelType w:val="hybridMultilevel"/>
    <w:tmpl w:val="0FE62F12"/>
    <w:lvl w:ilvl="0" w:tplc="2C540F5C">
      <w:start w:val="1"/>
      <w:numFmt w:val="taiwaneseCountingThousand"/>
      <w:lvlText w:val="(%1)"/>
      <w:lvlJc w:val="left"/>
      <w:pPr>
        <w:ind w:left="960" w:hanging="480"/>
      </w:pPr>
      <w:rPr>
        <w:rFonts w:hint="default"/>
      </w:rPr>
    </w:lvl>
    <w:lvl w:ilvl="1" w:tplc="0409000F">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1B657F1"/>
    <w:multiLevelType w:val="hybridMultilevel"/>
    <w:tmpl w:val="EAEA9EF0"/>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23A204D"/>
    <w:multiLevelType w:val="hybridMultilevel"/>
    <w:tmpl w:val="EFBA6160"/>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2A76F67"/>
    <w:multiLevelType w:val="hybridMultilevel"/>
    <w:tmpl w:val="4666368A"/>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987277B"/>
    <w:multiLevelType w:val="hybridMultilevel"/>
    <w:tmpl w:val="8EC2417A"/>
    <w:lvl w:ilvl="0" w:tplc="2F50692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B3E7794"/>
    <w:multiLevelType w:val="hybridMultilevel"/>
    <w:tmpl w:val="7CB217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B6D0AE1"/>
    <w:multiLevelType w:val="hybridMultilevel"/>
    <w:tmpl w:val="1054AD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6C8B68EB"/>
    <w:multiLevelType w:val="hybridMultilevel"/>
    <w:tmpl w:val="973C54EA"/>
    <w:lvl w:ilvl="0" w:tplc="DEE20AE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D7E4317"/>
    <w:multiLevelType w:val="hybridMultilevel"/>
    <w:tmpl w:val="081A2F70"/>
    <w:lvl w:ilvl="0" w:tplc="20500A44">
      <w:start w:val="1"/>
      <w:numFmt w:val="taiwaneseCountingThousand"/>
      <w:lvlText w:val="%1、"/>
      <w:lvlJc w:val="left"/>
      <w:pPr>
        <w:ind w:left="720" w:hanging="480"/>
      </w:pPr>
      <w:rPr>
        <w:rFonts w:ascii="標楷體" w:eastAsia="標楷體" w:hAnsi="標楷體" w:hint="default"/>
      </w:rPr>
    </w:lvl>
    <w:lvl w:ilvl="1" w:tplc="4288CA60">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1632E37"/>
    <w:multiLevelType w:val="hybridMultilevel"/>
    <w:tmpl w:val="2B2CC426"/>
    <w:lvl w:ilvl="0" w:tplc="0B003E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nsid w:val="728C2D4C"/>
    <w:multiLevelType w:val="hybridMultilevel"/>
    <w:tmpl w:val="D60E6592"/>
    <w:lvl w:ilvl="0" w:tplc="04090019">
      <w:start w:val="1"/>
      <w:numFmt w:val="ideographTradition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75116FDB"/>
    <w:multiLevelType w:val="hybridMultilevel"/>
    <w:tmpl w:val="DC24CFCC"/>
    <w:lvl w:ilvl="0" w:tplc="9506A7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71E0C99"/>
    <w:multiLevelType w:val="hybridMultilevel"/>
    <w:tmpl w:val="D2C2F214"/>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76A6DCA"/>
    <w:multiLevelType w:val="hybridMultilevel"/>
    <w:tmpl w:val="5C22FC30"/>
    <w:lvl w:ilvl="0" w:tplc="DEE20AE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nsid w:val="77746884"/>
    <w:multiLevelType w:val="hybridMultilevel"/>
    <w:tmpl w:val="B0622F36"/>
    <w:lvl w:ilvl="0" w:tplc="01520DA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DF31803"/>
    <w:multiLevelType w:val="hybridMultilevel"/>
    <w:tmpl w:val="CD689596"/>
    <w:lvl w:ilvl="0" w:tplc="8C74EA9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39"/>
  </w:num>
  <w:num w:numId="4">
    <w:abstractNumId w:val="15"/>
  </w:num>
  <w:num w:numId="5">
    <w:abstractNumId w:val="43"/>
  </w:num>
  <w:num w:numId="6">
    <w:abstractNumId w:val="29"/>
  </w:num>
  <w:num w:numId="7">
    <w:abstractNumId w:val="38"/>
  </w:num>
  <w:num w:numId="8">
    <w:abstractNumId w:val="17"/>
  </w:num>
  <w:num w:numId="9">
    <w:abstractNumId w:val="31"/>
  </w:num>
  <w:num w:numId="10">
    <w:abstractNumId w:val="35"/>
  </w:num>
  <w:num w:numId="11">
    <w:abstractNumId w:val="36"/>
  </w:num>
  <w:num w:numId="12">
    <w:abstractNumId w:val="13"/>
  </w:num>
  <w:num w:numId="13">
    <w:abstractNumId w:val="10"/>
  </w:num>
  <w:num w:numId="14">
    <w:abstractNumId w:val="47"/>
  </w:num>
  <w:num w:numId="15">
    <w:abstractNumId w:val="34"/>
  </w:num>
  <w:num w:numId="16">
    <w:abstractNumId w:val="4"/>
  </w:num>
  <w:num w:numId="17">
    <w:abstractNumId w:val="25"/>
  </w:num>
  <w:num w:numId="18">
    <w:abstractNumId w:val="6"/>
  </w:num>
  <w:num w:numId="19">
    <w:abstractNumId w:val="45"/>
  </w:num>
  <w:num w:numId="20">
    <w:abstractNumId w:val="23"/>
  </w:num>
  <w:num w:numId="21">
    <w:abstractNumId w:val="19"/>
  </w:num>
  <w:num w:numId="22">
    <w:abstractNumId w:val="44"/>
  </w:num>
  <w:num w:numId="23">
    <w:abstractNumId w:val="40"/>
  </w:num>
  <w:num w:numId="24">
    <w:abstractNumId w:val="14"/>
  </w:num>
  <w:num w:numId="25">
    <w:abstractNumId w:val="32"/>
  </w:num>
  <w:num w:numId="26">
    <w:abstractNumId w:val="28"/>
  </w:num>
  <w:num w:numId="27">
    <w:abstractNumId w:val="46"/>
  </w:num>
  <w:num w:numId="28">
    <w:abstractNumId w:val="20"/>
  </w:num>
  <w:num w:numId="29">
    <w:abstractNumId w:val="22"/>
  </w:num>
  <w:num w:numId="30">
    <w:abstractNumId w:val="42"/>
  </w:num>
  <w:num w:numId="31">
    <w:abstractNumId w:val="8"/>
  </w:num>
  <w:num w:numId="32">
    <w:abstractNumId w:val="11"/>
  </w:num>
  <w:num w:numId="33">
    <w:abstractNumId w:val="48"/>
  </w:num>
  <w:num w:numId="34">
    <w:abstractNumId w:val="37"/>
  </w:num>
  <w:num w:numId="35">
    <w:abstractNumId w:val="33"/>
  </w:num>
  <w:num w:numId="36">
    <w:abstractNumId w:val="41"/>
  </w:num>
  <w:num w:numId="37">
    <w:abstractNumId w:val="2"/>
  </w:num>
  <w:num w:numId="38">
    <w:abstractNumId w:val="30"/>
  </w:num>
  <w:num w:numId="39">
    <w:abstractNumId w:val="5"/>
  </w:num>
  <w:num w:numId="40">
    <w:abstractNumId w:val="9"/>
  </w:num>
  <w:num w:numId="41">
    <w:abstractNumId w:val="0"/>
  </w:num>
  <w:num w:numId="42">
    <w:abstractNumId w:val="16"/>
  </w:num>
  <w:num w:numId="43">
    <w:abstractNumId w:val="7"/>
  </w:num>
  <w:num w:numId="44">
    <w:abstractNumId w:val="26"/>
  </w:num>
  <w:num w:numId="45">
    <w:abstractNumId w:val="24"/>
  </w:num>
  <w:num w:numId="46">
    <w:abstractNumId w:val="12"/>
  </w:num>
  <w:num w:numId="47">
    <w:abstractNumId w:val="27"/>
  </w:num>
  <w:num w:numId="48">
    <w:abstractNumId w:val="21"/>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doNotDisplayPageBoundaries/>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E7A"/>
    <w:rsid w:val="00062E7A"/>
    <w:rsid w:val="00065AED"/>
    <w:rsid w:val="00081CE0"/>
    <w:rsid w:val="00082EE5"/>
    <w:rsid w:val="00085903"/>
    <w:rsid w:val="000959CC"/>
    <w:rsid w:val="000C2945"/>
    <w:rsid w:val="000C6A1E"/>
    <w:rsid w:val="000C79CD"/>
    <w:rsid w:val="000F4090"/>
    <w:rsid w:val="00112736"/>
    <w:rsid w:val="00126682"/>
    <w:rsid w:val="00132C2B"/>
    <w:rsid w:val="001421CE"/>
    <w:rsid w:val="00186A5F"/>
    <w:rsid w:val="00191B26"/>
    <w:rsid w:val="001A6EEE"/>
    <w:rsid w:val="002067CF"/>
    <w:rsid w:val="00220724"/>
    <w:rsid w:val="00271FBE"/>
    <w:rsid w:val="0029298E"/>
    <w:rsid w:val="0029700D"/>
    <w:rsid w:val="002C209B"/>
    <w:rsid w:val="002E1FA0"/>
    <w:rsid w:val="002F3908"/>
    <w:rsid w:val="00310CB5"/>
    <w:rsid w:val="00314E2B"/>
    <w:rsid w:val="00336D3E"/>
    <w:rsid w:val="00343533"/>
    <w:rsid w:val="00376B20"/>
    <w:rsid w:val="003971EA"/>
    <w:rsid w:val="003B3B14"/>
    <w:rsid w:val="003C362A"/>
    <w:rsid w:val="004074C4"/>
    <w:rsid w:val="00414D67"/>
    <w:rsid w:val="00422464"/>
    <w:rsid w:val="00423984"/>
    <w:rsid w:val="00447790"/>
    <w:rsid w:val="00454E22"/>
    <w:rsid w:val="00461734"/>
    <w:rsid w:val="00464366"/>
    <w:rsid w:val="004908BB"/>
    <w:rsid w:val="00494065"/>
    <w:rsid w:val="00495A52"/>
    <w:rsid w:val="004D51A5"/>
    <w:rsid w:val="004F6902"/>
    <w:rsid w:val="005130A4"/>
    <w:rsid w:val="00513ED6"/>
    <w:rsid w:val="00545FB6"/>
    <w:rsid w:val="005650CB"/>
    <w:rsid w:val="00566D65"/>
    <w:rsid w:val="00574132"/>
    <w:rsid w:val="005903A1"/>
    <w:rsid w:val="00597622"/>
    <w:rsid w:val="005A2CB8"/>
    <w:rsid w:val="005B0598"/>
    <w:rsid w:val="005B0BA4"/>
    <w:rsid w:val="005D4C6C"/>
    <w:rsid w:val="005D6A97"/>
    <w:rsid w:val="00612F33"/>
    <w:rsid w:val="00630126"/>
    <w:rsid w:val="00654325"/>
    <w:rsid w:val="00661A71"/>
    <w:rsid w:val="00666ECB"/>
    <w:rsid w:val="0067285C"/>
    <w:rsid w:val="00692D3D"/>
    <w:rsid w:val="006A5D16"/>
    <w:rsid w:val="006B22E7"/>
    <w:rsid w:val="006B2909"/>
    <w:rsid w:val="006D3058"/>
    <w:rsid w:val="006D5E21"/>
    <w:rsid w:val="006D6681"/>
    <w:rsid w:val="006E5882"/>
    <w:rsid w:val="00703B34"/>
    <w:rsid w:val="007816FD"/>
    <w:rsid w:val="00794701"/>
    <w:rsid w:val="007A7F73"/>
    <w:rsid w:val="007B1A1E"/>
    <w:rsid w:val="007E5600"/>
    <w:rsid w:val="008140D9"/>
    <w:rsid w:val="00831662"/>
    <w:rsid w:val="00852754"/>
    <w:rsid w:val="00860749"/>
    <w:rsid w:val="008608E9"/>
    <w:rsid w:val="00874F6D"/>
    <w:rsid w:val="00877561"/>
    <w:rsid w:val="00884CE9"/>
    <w:rsid w:val="008B1ED5"/>
    <w:rsid w:val="008B2193"/>
    <w:rsid w:val="008B6C30"/>
    <w:rsid w:val="008D2C42"/>
    <w:rsid w:val="008E5081"/>
    <w:rsid w:val="00907C3C"/>
    <w:rsid w:val="00917FB0"/>
    <w:rsid w:val="00936659"/>
    <w:rsid w:val="00977C6F"/>
    <w:rsid w:val="009921C1"/>
    <w:rsid w:val="009936B5"/>
    <w:rsid w:val="009948DC"/>
    <w:rsid w:val="0099767C"/>
    <w:rsid w:val="009D140B"/>
    <w:rsid w:val="009D1481"/>
    <w:rsid w:val="009D4C03"/>
    <w:rsid w:val="009E19DA"/>
    <w:rsid w:val="009F0A32"/>
    <w:rsid w:val="009F3269"/>
    <w:rsid w:val="00A160D4"/>
    <w:rsid w:val="00A16269"/>
    <w:rsid w:val="00A17725"/>
    <w:rsid w:val="00A2464F"/>
    <w:rsid w:val="00A34156"/>
    <w:rsid w:val="00A469D8"/>
    <w:rsid w:val="00A477AD"/>
    <w:rsid w:val="00A84761"/>
    <w:rsid w:val="00A84AAF"/>
    <w:rsid w:val="00AC5CC7"/>
    <w:rsid w:val="00AE3E01"/>
    <w:rsid w:val="00AE628D"/>
    <w:rsid w:val="00AF1205"/>
    <w:rsid w:val="00B064B7"/>
    <w:rsid w:val="00B159EA"/>
    <w:rsid w:val="00B17187"/>
    <w:rsid w:val="00B30EA2"/>
    <w:rsid w:val="00B610B7"/>
    <w:rsid w:val="00B67695"/>
    <w:rsid w:val="00B734F8"/>
    <w:rsid w:val="00B907B3"/>
    <w:rsid w:val="00B92C2D"/>
    <w:rsid w:val="00BB3CFC"/>
    <w:rsid w:val="00BC2C10"/>
    <w:rsid w:val="00BE621B"/>
    <w:rsid w:val="00C12D6D"/>
    <w:rsid w:val="00C1525D"/>
    <w:rsid w:val="00C6684C"/>
    <w:rsid w:val="00C73877"/>
    <w:rsid w:val="00C74346"/>
    <w:rsid w:val="00CA0699"/>
    <w:rsid w:val="00CC6F2B"/>
    <w:rsid w:val="00CE072C"/>
    <w:rsid w:val="00CF2D9D"/>
    <w:rsid w:val="00D140CC"/>
    <w:rsid w:val="00D31CA1"/>
    <w:rsid w:val="00D42BCF"/>
    <w:rsid w:val="00D4381E"/>
    <w:rsid w:val="00D508BC"/>
    <w:rsid w:val="00D6178F"/>
    <w:rsid w:val="00D61D25"/>
    <w:rsid w:val="00D622AD"/>
    <w:rsid w:val="00D645EA"/>
    <w:rsid w:val="00D75FE2"/>
    <w:rsid w:val="00D8084E"/>
    <w:rsid w:val="00DC0BA5"/>
    <w:rsid w:val="00DD2D4B"/>
    <w:rsid w:val="00DE7A4B"/>
    <w:rsid w:val="00E10A97"/>
    <w:rsid w:val="00E368F6"/>
    <w:rsid w:val="00E5783B"/>
    <w:rsid w:val="00E65669"/>
    <w:rsid w:val="00EB6D2D"/>
    <w:rsid w:val="00ED5FCD"/>
    <w:rsid w:val="00EF495A"/>
    <w:rsid w:val="00F06131"/>
    <w:rsid w:val="00F45ABF"/>
    <w:rsid w:val="00F77B3D"/>
    <w:rsid w:val="00F91852"/>
    <w:rsid w:val="00F9241F"/>
    <w:rsid w:val="00FD3857"/>
    <w:rsid w:val="00FD5DA9"/>
    <w:rsid w:val="00FE2EC2"/>
    <w:rsid w:val="00FF43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w:basedOn w:val="a"/>
    <w:pPr>
      <w:spacing w:before="180" w:line="0" w:lineRule="atLeast"/>
      <w:jc w:val="center"/>
    </w:pPr>
    <w:rPr>
      <w:rFonts w:ascii="標楷體" w:eastAsia="標楷體" w:hAnsi="標楷體"/>
      <w:sz w:val="36"/>
      <w:szCs w:val="36"/>
    </w:rPr>
  </w:style>
  <w:style w:type="paragraph" w:styleId="a5">
    <w:name w:val="header"/>
    <w:basedOn w:val="a"/>
    <w:uiPriority w:val="99"/>
    <w:pPr>
      <w:tabs>
        <w:tab w:val="center" w:pos="4153"/>
        <w:tab w:val="right" w:pos="8306"/>
      </w:tabs>
      <w:snapToGrid w:val="0"/>
    </w:pPr>
    <w:rPr>
      <w:sz w:val="20"/>
      <w:szCs w:val="20"/>
    </w:rPr>
  </w:style>
  <w:style w:type="character" w:customStyle="1" w:styleId="a6">
    <w:name w:val="頁首 字元"/>
    <w:uiPriority w:val="99"/>
    <w:rPr>
      <w:kern w:val="3"/>
    </w:rPr>
  </w:style>
  <w:style w:type="paragraph" w:styleId="a7">
    <w:name w:val="footer"/>
    <w:basedOn w:val="a"/>
    <w:uiPriority w:val="99"/>
    <w:pPr>
      <w:tabs>
        <w:tab w:val="center" w:pos="4153"/>
        <w:tab w:val="right" w:pos="8306"/>
      </w:tabs>
      <w:snapToGrid w:val="0"/>
    </w:pPr>
    <w:rPr>
      <w:sz w:val="20"/>
      <w:szCs w:val="20"/>
    </w:rPr>
  </w:style>
  <w:style w:type="character" w:customStyle="1" w:styleId="a8">
    <w:name w:val="頁尾 字元"/>
    <w:uiPriority w:val="99"/>
    <w:rPr>
      <w:kern w:val="3"/>
    </w:rPr>
  </w:style>
  <w:style w:type="paragraph" w:styleId="a9">
    <w:name w:val="Balloon Text"/>
    <w:basedOn w:val="a"/>
    <w:rPr>
      <w:rFonts w:ascii="Calibri Light" w:hAnsi="Calibri Light"/>
      <w:sz w:val="18"/>
      <w:szCs w:val="18"/>
    </w:rPr>
  </w:style>
  <w:style w:type="character" w:customStyle="1" w:styleId="aa">
    <w:name w:val="註解方塊文字 字元"/>
    <w:rPr>
      <w:rFonts w:ascii="Calibri Light" w:eastAsia="新細明體" w:hAnsi="Calibri Light" w:cs="Times New Roman"/>
      <w:kern w:val="3"/>
      <w:sz w:val="18"/>
      <w:szCs w:val="18"/>
    </w:rPr>
  </w:style>
  <w:style w:type="paragraph" w:customStyle="1" w:styleId="CM9">
    <w:name w:val="CM9"/>
    <w:basedOn w:val="a"/>
    <w:next w:val="a"/>
    <w:pPr>
      <w:autoSpaceDE w:val="0"/>
    </w:pPr>
    <w:rPr>
      <w:rFonts w:ascii="標楷體" w:eastAsia="標楷體" w:hAnsi="標楷體"/>
      <w:kern w:val="0"/>
    </w:rPr>
  </w:style>
  <w:style w:type="paragraph" w:styleId="ab">
    <w:name w:val="List Paragraph"/>
    <w:basedOn w:val="a"/>
    <w:uiPriority w:val="34"/>
    <w:qFormat/>
    <w:rsid w:val="00612F33"/>
    <w:pPr>
      <w:ind w:leftChars="200" w:left="480"/>
    </w:pPr>
  </w:style>
  <w:style w:type="character" w:styleId="ac">
    <w:name w:val="annotation reference"/>
    <w:basedOn w:val="a0"/>
    <w:uiPriority w:val="99"/>
    <w:semiHidden/>
    <w:unhideWhenUsed/>
    <w:rsid w:val="00831662"/>
    <w:rPr>
      <w:sz w:val="18"/>
      <w:szCs w:val="18"/>
    </w:rPr>
  </w:style>
  <w:style w:type="paragraph" w:styleId="ad">
    <w:name w:val="annotation text"/>
    <w:basedOn w:val="a"/>
    <w:link w:val="ae"/>
    <w:uiPriority w:val="99"/>
    <w:semiHidden/>
    <w:unhideWhenUsed/>
    <w:rsid w:val="00831662"/>
  </w:style>
  <w:style w:type="character" w:customStyle="1" w:styleId="ae">
    <w:name w:val="註解文字 字元"/>
    <w:basedOn w:val="a0"/>
    <w:link w:val="ad"/>
    <w:uiPriority w:val="99"/>
    <w:semiHidden/>
    <w:rsid w:val="00831662"/>
    <w:rPr>
      <w:kern w:val="3"/>
      <w:sz w:val="24"/>
      <w:szCs w:val="24"/>
    </w:rPr>
  </w:style>
  <w:style w:type="paragraph" w:styleId="af">
    <w:name w:val="annotation subject"/>
    <w:basedOn w:val="ad"/>
    <w:next w:val="ad"/>
    <w:link w:val="af0"/>
    <w:uiPriority w:val="99"/>
    <w:semiHidden/>
    <w:unhideWhenUsed/>
    <w:rsid w:val="00831662"/>
    <w:rPr>
      <w:b/>
      <w:bCs/>
    </w:rPr>
  </w:style>
  <w:style w:type="character" w:customStyle="1" w:styleId="af0">
    <w:name w:val="註解主旨 字元"/>
    <w:basedOn w:val="ae"/>
    <w:link w:val="af"/>
    <w:uiPriority w:val="99"/>
    <w:semiHidden/>
    <w:rsid w:val="00831662"/>
    <w:rPr>
      <w:b/>
      <w:bCs/>
      <w:kern w:val="3"/>
      <w:sz w:val="24"/>
      <w:szCs w:val="24"/>
    </w:rPr>
  </w:style>
  <w:style w:type="character" w:customStyle="1" w:styleId="1">
    <w:name w:val="未解析的提及項目1"/>
    <w:basedOn w:val="a0"/>
    <w:uiPriority w:val="99"/>
    <w:semiHidden/>
    <w:unhideWhenUsed/>
    <w:rsid w:val="00065AED"/>
    <w:rPr>
      <w:color w:val="605E5C"/>
      <w:shd w:val="clear" w:color="auto" w:fill="E1DFDD"/>
    </w:rPr>
  </w:style>
  <w:style w:type="table" w:styleId="af1">
    <w:name w:val="Table Grid"/>
    <w:basedOn w:val="a1"/>
    <w:uiPriority w:val="59"/>
    <w:rsid w:val="00EF495A"/>
    <w:pPr>
      <w:autoSpaceDN/>
      <w:textAlignment w:val="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E1FA0"/>
    <w:pPr>
      <w:widowControl/>
      <w:suppressAutoHyphens w:val="0"/>
      <w:autoSpaceDN/>
      <w:spacing w:before="100" w:beforeAutospacing="1" w:after="100" w:afterAutospacing="1"/>
      <w:textAlignment w:val="auto"/>
    </w:pPr>
    <w:rPr>
      <w:rFonts w:ascii="新細明體" w:hAnsi="新細明體" w:cs="新細明體"/>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w:basedOn w:val="a"/>
    <w:pPr>
      <w:spacing w:before="180" w:line="0" w:lineRule="atLeast"/>
      <w:jc w:val="center"/>
    </w:pPr>
    <w:rPr>
      <w:rFonts w:ascii="標楷體" w:eastAsia="標楷體" w:hAnsi="標楷體"/>
      <w:sz w:val="36"/>
      <w:szCs w:val="36"/>
    </w:rPr>
  </w:style>
  <w:style w:type="paragraph" w:styleId="a5">
    <w:name w:val="header"/>
    <w:basedOn w:val="a"/>
    <w:uiPriority w:val="99"/>
    <w:pPr>
      <w:tabs>
        <w:tab w:val="center" w:pos="4153"/>
        <w:tab w:val="right" w:pos="8306"/>
      </w:tabs>
      <w:snapToGrid w:val="0"/>
    </w:pPr>
    <w:rPr>
      <w:sz w:val="20"/>
      <w:szCs w:val="20"/>
    </w:rPr>
  </w:style>
  <w:style w:type="character" w:customStyle="1" w:styleId="a6">
    <w:name w:val="頁首 字元"/>
    <w:uiPriority w:val="99"/>
    <w:rPr>
      <w:kern w:val="3"/>
    </w:rPr>
  </w:style>
  <w:style w:type="paragraph" w:styleId="a7">
    <w:name w:val="footer"/>
    <w:basedOn w:val="a"/>
    <w:uiPriority w:val="99"/>
    <w:pPr>
      <w:tabs>
        <w:tab w:val="center" w:pos="4153"/>
        <w:tab w:val="right" w:pos="8306"/>
      </w:tabs>
      <w:snapToGrid w:val="0"/>
    </w:pPr>
    <w:rPr>
      <w:sz w:val="20"/>
      <w:szCs w:val="20"/>
    </w:rPr>
  </w:style>
  <w:style w:type="character" w:customStyle="1" w:styleId="a8">
    <w:name w:val="頁尾 字元"/>
    <w:uiPriority w:val="99"/>
    <w:rPr>
      <w:kern w:val="3"/>
    </w:rPr>
  </w:style>
  <w:style w:type="paragraph" w:styleId="a9">
    <w:name w:val="Balloon Text"/>
    <w:basedOn w:val="a"/>
    <w:rPr>
      <w:rFonts w:ascii="Calibri Light" w:hAnsi="Calibri Light"/>
      <w:sz w:val="18"/>
      <w:szCs w:val="18"/>
    </w:rPr>
  </w:style>
  <w:style w:type="character" w:customStyle="1" w:styleId="aa">
    <w:name w:val="註解方塊文字 字元"/>
    <w:rPr>
      <w:rFonts w:ascii="Calibri Light" w:eastAsia="新細明體" w:hAnsi="Calibri Light" w:cs="Times New Roman"/>
      <w:kern w:val="3"/>
      <w:sz w:val="18"/>
      <w:szCs w:val="18"/>
    </w:rPr>
  </w:style>
  <w:style w:type="paragraph" w:customStyle="1" w:styleId="CM9">
    <w:name w:val="CM9"/>
    <w:basedOn w:val="a"/>
    <w:next w:val="a"/>
    <w:pPr>
      <w:autoSpaceDE w:val="0"/>
    </w:pPr>
    <w:rPr>
      <w:rFonts w:ascii="標楷體" w:eastAsia="標楷體" w:hAnsi="標楷體"/>
      <w:kern w:val="0"/>
    </w:rPr>
  </w:style>
  <w:style w:type="paragraph" w:styleId="ab">
    <w:name w:val="List Paragraph"/>
    <w:basedOn w:val="a"/>
    <w:uiPriority w:val="34"/>
    <w:qFormat/>
    <w:rsid w:val="00612F33"/>
    <w:pPr>
      <w:ind w:leftChars="200" w:left="480"/>
    </w:pPr>
  </w:style>
  <w:style w:type="character" w:styleId="ac">
    <w:name w:val="annotation reference"/>
    <w:basedOn w:val="a0"/>
    <w:uiPriority w:val="99"/>
    <w:semiHidden/>
    <w:unhideWhenUsed/>
    <w:rsid w:val="00831662"/>
    <w:rPr>
      <w:sz w:val="18"/>
      <w:szCs w:val="18"/>
    </w:rPr>
  </w:style>
  <w:style w:type="paragraph" w:styleId="ad">
    <w:name w:val="annotation text"/>
    <w:basedOn w:val="a"/>
    <w:link w:val="ae"/>
    <w:uiPriority w:val="99"/>
    <w:semiHidden/>
    <w:unhideWhenUsed/>
    <w:rsid w:val="00831662"/>
  </w:style>
  <w:style w:type="character" w:customStyle="1" w:styleId="ae">
    <w:name w:val="註解文字 字元"/>
    <w:basedOn w:val="a0"/>
    <w:link w:val="ad"/>
    <w:uiPriority w:val="99"/>
    <w:semiHidden/>
    <w:rsid w:val="00831662"/>
    <w:rPr>
      <w:kern w:val="3"/>
      <w:sz w:val="24"/>
      <w:szCs w:val="24"/>
    </w:rPr>
  </w:style>
  <w:style w:type="paragraph" w:styleId="af">
    <w:name w:val="annotation subject"/>
    <w:basedOn w:val="ad"/>
    <w:next w:val="ad"/>
    <w:link w:val="af0"/>
    <w:uiPriority w:val="99"/>
    <w:semiHidden/>
    <w:unhideWhenUsed/>
    <w:rsid w:val="00831662"/>
    <w:rPr>
      <w:b/>
      <w:bCs/>
    </w:rPr>
  </w:style>
  <w:style w:type="character" w:customStyle="1" w:styleId="af0">
    <w:name w:val="註解主旨 字元"/>
    <w:basedOn w:val="ae"/>
    <w:link w:val="af"/>
    <w:uiPriority w:val="99"/>
    <w:semiHidden/>
    <w:rsid w:val="00831662"/>
    <w:rPr>
      <w:b/>
      <w:bCs/>
      <w:kern w:val="3"/>
      <w:sz w:val="24"/>
      <w:szCs w:val="24"/>
    </w:rPr>
  </w:style>
  <w:style w:type="character" w:customStyle="1" w:styleId="1">
    <w:name w:val="未解析的提及項目1"/>
    <w:basedOn w:val="a0"/>
    <w:uiPriority w:val="99"/>
    <w:semiHidden/>
    <w:unhideWhenUsed/>
    <w:rsid w:val="00065AED"/>
    <w:rPr>
      <w:color w:val="605E5C"/>
      <w:shd w:val="clear" w:color="auto" w:fill="E1DFDD"/>
    </w:rPr>
  </w:style>
  <w:style w:type="table" w:styleId="af1">
    <w:name w:val="Table Grid"/>
    <w:basedOn w:val="a1"/>
    <w:uiPriority w:val="59"/>
    <w:rsid w:val="00EF495A"/>
    <w:pPr>
      <w:autoSpaceDN/>
      <w:textAlignment w:val="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E1FA0"/>
    <w:pPr>
      <w:widowControl/>
      <w:suppressAutoHyphens w:val="0"/>
      <w:autoSpaceDN/>
      <w:spacing w:before="100" w:beforeAutospacing="1" w:after="100" w:afterAutospacing="1"/>
      <w:textAlignment w:val="auto"/>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655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F059D-E34F-4552-A1E7-2D34CCB84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944</Words>
  <Characters>5381</Characters>
  <Application>Microsoft Office Word</Application>
  <DocSecurity>0</DocSecurity>
  <Lines>44</Lines>
  <Paragraphs>12</Paragraphs>
  <ScaleCrop>false</ScaleCrop>
  <Company>Microsoft</Company>
  <LinksUpToDate>false</LinksUpToDate>
  <CharactersWithSpaces>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彰化縣九十四年度性別平等教育教材教案設計競賽實施辦法</dc:title>
  <dc:creator>User</dc:creator>
  <cp:lastModifiedBy>lokin</cp:lastModifiedBy>
  <cp:revision>5</cp:revision>
  <cp:lastPrinted>2021-04-01T03:40:00Z</cp:lastPrinted>
  <dcterms:created xsi:type="dcterms:W3CDTF">2023-08-09T07:43:00Z</dcterms:created>
  <dcterms:modified xsi:type="dcterms:W3CDTF">2023-08-10T06:31:00Z</dcterms:modified>
</cp:coreProperties>
</file>